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9106A">
      <w:pPr>
        <w:pStyle w:val="9"/>
        <w:spacing w:line="360"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ЗВІТ</w:t>
      </w:r>
    </w:p>
    <w:p w14:paraId="3F0D2433">
      <w:pPr>
        <w:pStyle w:val="9"/>
        <w:spacing w:line="360" w:lineRule="auto"/>
        <w:jc w:val="center"/>
        <w:rPr>
          <w:rFonts w:ascii="Times New Roman" w:hAnsi="Times New Roman" w:cs="Times New Roman"/>
          <w:b/>
          <w:sz w:val="28"/>
          <w:szCs w:val="28"/>
          <w:lang w:eastAsia="uk-UA"/>
        </w:rPr>
      </w:pPr>
      <w:r>
        <w:rPr>
          <w:rFonts w:hint="default" w:ascii="Times New Roman" w:hAnsi="Times New Roman" w:cs="Times New Roman"/>
          <w:b/>
          <w:sz w:val="28"/>
          <w:szCs w:val="28"/>
          <w:lang w:val="en-US" w:eastAsia="uk-UA"/>
        </w:rPr>
        <w:t xml:space="preserve">в.о. </w:t>
      </w:r>
      <w:r>
        <w:rPr>
          <w:rFonts w:ascii="Times New Roman" w:hAnsi="Times New Roman" w:cs="Times New Roman"/>
          <w:b/>
          <w:sz w:val="28"/>
          <w:szCs w:val="28"/>
          <w:lang w:eastAsia="uk-UA"/>
        </w:rPr>
        <w:t>завідувача Першотравневого ЗДО №  17 «Оленка»</w:t>
      </w:r>
    </w:p>
    <w:p w14:paraId="2DAAC4A8">
      <w:pPr>
        <w:pStyle w:val="9"/>
        <w:spacing w:line="360"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Покровської міської ради Донецької області</w:t>
      </w:r>
    </w:p>
    <w:p w14:paraId="74854349">
      <w:pPr>
        <w:pStyle w:val="9"/>
        <w:spacing w:line="360"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за 202</w:t>
      </w:r>
      <w:r>
        <w:rPr>
          <w:rFonts w:hint="default" w:ascii="Times New Roman" w:hAnsi="Times New Roman" w:cs="Times New Roman"/>
          <w:b/>
          <w:sz w:val="28"/>
          <w:szCs w:val="28"/>
          <w:lang w:val="en-US" w:eastAsia="uk-UA"/>
        </w:rPr>
        <w:t>4</w:t>
      </w:r>
      <w:r>
        <w:rPr>
          <w:rFonts w:ascii="Times New Roman" w:hAnsi="Times New Roman" w:cs="Times New Roman"/>
          <w:b/>
          <w:sz w:val="28"/>
          <w:szCs w:val="28"/>
          <w:lang w:eastAsia="uk-UA"/>
        </w:rPr>
        <w:t>-202</w:t>
      </w:r>
      <w:r>
        <w:rPr>
          <w:rFonts w:hint="default" w:ascii="Times New Roman" w:hAnsi="Times New Roman" w:cs="Times New Roman"/>
          <w:b/>
          <w:sz w:val="28"/>
          <w:szCs w:val="28"/>
          <w:lang w:val="en-US" w:eastAsia="uk-UA"/>
        </w:rPr>
        <w:t>5</w:t>
      </w:r>
      <w:r>
        <w:rPr>
          <w:rFonts w:ascii="Times New Roman" w:hAnsi="Times New Roman" w:cs="Times New Roman"/>
          <w:b/>
          <w:sz w:val="28"/>
          <w:szCs w:val="28"/>
          <w:lang w:eastAsia="uk-UA"/>
        </w:rPr>
        <w:t xml:space="preserve"> навчальний рік</w:t>
      </w:r>
    </w:p>
    <w:p w14:paraId="3127A9C3">
      <w:pPr>
        <w:pStyle w:val="9"/>
        <w:spacing w:line="360" w:lineRule="auto"/>
        <w:jc w:val="center"/>
        <w:rPr>
          <w:rFonts w:hint="default" w:ascii="Times New Roman" w:hAnsi="Times New Roman" w:cs="Times New Roman"/>
          <w:b/>
          <w:sz w:val="28"/>
          <w:szCs w:val="28"/>
          <w:lang w:val="en-US" w:eastAsia="uk-UA"/>
        </w:rPr>
      </w:pPr>
      <w:r>
        <w:rPr>
          <w:rFonts w:ascii="Times New Roman" w:hAnsi="Times New Roman" w:cs="Times New Roman"/>
          <w:b/>
          <w:sz w:val="28"/>
          <w:szCs w:val="28"/>
          <w:lang w:eastAsia="uk-UA"/>
        </w:rPr>
        <w:t>Ніколаєнко</w:t>
      </w:r>
      <w:r>
        <w:rPr>
          <w:rFonts w:hint="default" w:ascii="Times New Roman" w:hAnsi="Times New Roman" w:cs="Times New Roman"/>
          <w:b/>
          <w:sz w:val="28"/>
          <w:szCs w:val="28"/>
          <w:lang w:val="en-US" w:eastAsia="uk-UA"/>
        </w:rPr>
        <w:t xml:space="preserve"> Тетяни Віталіївни</w:t>
      </w:r>
    </w:p>
    <w:p w14:paraId="276D5A21">
      <w:pPr>
        <w:pStyle w:val="9"/>
        <w:spacing w:line="360"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перед педагогічним колективом та громадськістю</w:t>
      </w:r>
    </w:p>
    <w:p w14:paraId="3D16411F">
      <w:pPr>
        <w:pStyle w:val="9"/>
        <w:spacing w:line="360" w:lineRule="auto"/>
        <w:jc w:val="both"/>
        <w:rPr>
          <w:rFonts w:ascii="Times New Roman" w:hAnsi="Times New Roman" w:cs="Times New Roman"/>
          <w:b/>
          <w:sz w:val="28"/>
          <w:szCs w:val="28"/>
          <w:lang w:eastAsia="uk-UA"/>
        </w:rPr>
      </w:pPr>
    </w:p>
    <w:p w14:paraId="2452B0F8">
      <w:pPr>
        <w:pStyle w:val="9"/>
        <w:spacing w:line="240" w:lineRule="auto"/>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Головні</w:t>
      </w:r>
      <w:r>
        <w:rPr>
          <w:rFonts w:hint="default" w:ascii="Times New Roman" w:hAnsi="Times New Roman" w:cs="Times New Roman"/>
          <w:b/>
          <w:sz w:val="28"/>
          <w:szCs w:val="28"/>
          <w:lang w:val="en-US" w:eastAsia="uk-UA"/>
        </w:rPr>
        <w:t xml:space="preserve"> з</w:t>
      </w:r>
      <w:r>
        <w:rPr>
          <w:rFonts w:ascii="Times New Roman" w:hAnsi="Times New Roman" w:cs="Times New Roman"/>
          <w:b/>
          <w:sz w:val="28"/>
          <w:szCs w:val="28"/>
          <w:lang w:eastAsia="uk-UA"/>
        </w:rPr>
        <w:t xml:space="preserve">авдання звітування: </w:t>
      </w:r>
    </w:p>
    <w:p w14:paraId="121D46A1">
      <w:pPr>
        <w:pStyle w:val="9"/>
        <w:spacing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1. Забезпечити прозорість, відкритість і демократичність управління закладом</w:t>
      </w:r>
      <w:r>
        <w:rPr>
          <w:rFonts w:ascii="Times New Roman" w:hAnsi="Times New Roman" w:cs="Times New Roman"/>
          <w:sz w:val="28"/>
          <w:szCs w:val="28"/>
          <w:lang w:val="ru-RU" w:eastAsia="uk-UA"/>
        </w:rPr>
        <w:t xml:space="preserve"> дошкільної освіти</w:t>
      </w:r>
      <w:r>
        <w:rPr>
          <w:rFonts w:ascii="Times New Roman" w:hAnsi="Times New Roman" w:cs="Times New Roman"/>
          <w:sz w:val="28"/>
          <w:szCs w:val="28"/>
          <w:lang w:eastAsia="uk-UA"/>
        </w:rPr>
        <w:t xml:space="preserve">. </w:t>
      </w:r>
    </w:p>
    <w:p w14:paraId="3FCAC1E1">
      <w:pPr>
        <w:pStyle w:val="9"/>
        <w:spacing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2. Стимулювати вплив громадськості на прийняття та виконання керівником відповідних рішень у сфері управління закладом дошкільної освіти.</w:t>
      </w:r>
    </w:p>
    <w:p w14:paraId="42393A5A">
      <w:pPr>
        <w:pStyle w:val="9"/>
        <w:spacing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
    <w:p w14:paraId="3D4447A8">
      <w:pPr>
        <w:pStyle w:val="10"/>
        <w:numPr>
          <w:ilvl w:val="0"/>
          <w:numId w:val="1"/>
        </w:numPr>
        <w:spacing w:after="0" w:line="240" w:lineRule="auto"/>
        <w:jc w:val="center"/>
        <w:outlineLvl w:val="1"/>
        <w:rPr>
          <w:rFonts w:ascii="Times New Roman" w:hAnsi="Times New Roman" w:eastAsia="Times New Roman" w:cs="Times New Roman"/>
          <w:b/>
          <w:sz w:val="32"/>
          <w:szCs w:val="32"/>
          <w:u w:val="single"/>
          <w:lang w:eastAsia="uk-UA"/>
        </w:rPr>
      </w:pPr>
      <w:r>
        <w:rPr>
          <w:rFonts w:ascii="Times New Roman" w:hAnsi="Times New Roman" w:eastAsia="Times New Roman" w:cs="Times New Roman"/>
          <w:b/>
          <w:sz w:val="32"/>
          <w:szCs w:val="32"/>
          <w:u w:val="single"/>
          <w:lang w:eastAsia="uk-UA"/>
        </w:rPr>
        <w:t>Загальна</w:t>
      </w:r>
      <w:r>
        <w:rPr>
          <w:rFonts w:hint="default" w:ascii="Times New Roman" w:hAnsi="Times New Roman" w:eastAsia="Times New Roman" w:cs="Times New Roman"/>
          <w:b/>
          <w:sz w:val="32"/>
          <w:szCs w:val="32"/>
          <w:u w:val="single"/>
          <w:lang w:val="en-US" w:eastAsia="uk-UA"/>
        </w:rPr>
        <w:t xml:space="preserve"> характеристика </w:t>
      </w:r>
      <w:r>
        <w:rPr>
          <w:rFonts w:ascii="Times New Roman" w:hAnsi="Times New Roman" w:eastAsia="Times New Roman" w:cs="Times New Roman"/>
          <w:b/>
          <w:sz w:val="32"/>
          <w:szCs w:val="32"/>
          <w:u w:val="single"/>
          <w:lang w:eastAsia="uk-UA"/>
        </w:rPr>
        <w:t>закладу</w:t>
      </w:r>
    </w:p>
    <w:p w14:paraId="059299B9">
      <w:pPr>
        <w:pStyle w:val="10"/>
        <w:spacing w:after="0" w:line="240" w:lineRule="auto"/>
        <w:jc w:val="center"/>
        <w:outlineLvl w:val="1"/>
        <w:rPr>
          <w:rFonts w:ascii="Times New Roman" w:hAnsi="Times New Roman" w:eastAsia="Times New Roman" w:cs="Times New Roman"/>
          <w:b/>
          <w:sz w:val="32"/>
          <w:szCs w:val="32"/>
          <w:u w:val="single"/>
          <w:lang w:eastAsia="uk-UA"/>
        </w:rPr>
      </w:pPr>
      <w:r>
        <w:rPr>
          <w:rFonts w:ascii="Times New Roman" w:hAnsi="Times New Roman" w:eastAsia="Times New Roman" w:cs="Times New Roman"/>
          <w:b/>
          <w:sz w:val="32"/>
          <w:szCs w:val="32"/>
          <w:u w:val="single"/>
          <w:lang w:eastAsia="uk-UA"/>
        </w:rPr>
        <w:t>дошкільної освіти</w:t>
      </w:r>
    </w:p>
    <w:p w14:paraId="6ECFD1FF">
      <w:pPr>
        <w:spacing w:before="100" w:beforeAutospacing="1" w:after="100" w:afterAutospacing="1" w:line="240" w:lineRule="auto"/>
        <w:jc w:val="both"/>
        <w:rPr>
          <w:rFonts w:ascii="Times New Roman" w:hAnsi="Times New Roman" w:eastAsia="Calibri" w:cs="Times New Roman"/>
          <w:sz w:val="28"/>
          <w:szCs w:val="28"/>
          <w:lang w:eastAsia="uk-UA"/>
        </w:rPr>
      </w:pPr>
      <w:r>
        <w:rPr>
          <w:rFonts w:ascii="Times New Roman" w:hAnsi="Times New Roman" w:eastAsia="Calibri" w:cs="Times New Roman"/>
          <w:sz w:val="28"/>
          <w:szCs w:val="28"/>
          <w:lang w:eastAsia="uk-UA"/>
        </w:rPr>
        <w:t xml:space="preserve">      Першотравневий заклад дошкільної освіти № 17 «Оленка» Покровської міської ради Донецької області, форма власності – комунальна,  знаходиться за адресою: 85305, Донецька область, Покровський район, селище Перше Травня</w:t>
      </w:r>
      <w:r>
        <w:rPr>
          <w:rFonts w:hint="default" w:ascii="Times New Roman" w:hAnsi="Times New Roman" w:eastAsia="Calibri" w:cs="Times New Roman"/>
          <w:sz w:val="28"/>
          <w:szCs w:val="28"/>
          <w:lang w:val="en-US" w:eastAsia="uk-UA"/>
        </w:rPr>
        <w:t xml:space="preserve"> (Леонтовичі)</w:t>
      </w:r>
      <w:r>
        <w:rPr>
          <w:rFonts w:ascii="Times New Roman" w:hAnsi="Times New Roman" w:eastAsia="Calibri" w:cs="Times New Roman"/>
          <w:sz w:val="28"/>
          <w:szCs w:val="28"/>
          <w:lang w:eastAsia="uk-UA"/>
        </w:rPr>
        <w:t>, вулиця Нова, буд.18.</w:t>
      </w:r>
    </w:p>
    <w:p w14:paraId="61D83B91">
      <w:pPr>
        <w:spacing w:before="100" w:beforeAutospacing="1" w:after="100" w:afterAutospacing="1"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b/>
          <w:i/>
          <w:sz w:val="28"/>
          <w:szCs w:val="28"/>
          <w:lang w:eastAsia="uk-UA"/>
        </w:rPr>
        <w:t>Мова навчання та виховання</w:t>
      </w:r>
      <w:r>
        <w:rPr>
          <w:rFonts w:ascii="Times New Roman" w:hAnsi="Times New Roman" w:eastAsia="Times New Roman" w:cs="Times New Roman"/>
          <w:sz w:val="28"/>
          <w:szCs w:val="28"/>
          <w:lang w:eastAsia="uk-UA"/>
        </w:rPr>
        <w:t>: українська.</w:t>
      </w:r>
    </w:p>
    <w:p w14:paraId="13BB1775">
      <w:pPr>
        <w:spacing w:before="100" w:beforeAutospacing="1" w:after="100" w:afterAutospacing="1" w:line="240" w:lineRule="auto"/>
        <w:jc w:val="both"/>
        <w:rPr>
          <w:rFonts w:ascii="Times New Roman" w:hAnsi="Times New Roman" w:eastAsia="Calibri" w:cs="Times New Roman"/>
          <w:sz w:val="28"/>
          <w:szCs w:val="28"/>
          <w:lang w:eastAsia="uk-UA"/>
        </w:rPr>
      </w:pPr>
      <w:r>
        <w:rPr>
          <w:rFonts w:ascii="Calibri" w:hAnsi="Calibri" w:eastAsia="Times New Roman" w:cs="Times New Roman"/>
          <w:sz w:val="28"/>
          <w:szCs w:val="28"/>
          <w:lang w:eastAsia="uk-UA"/>
        </w:rPr>
        <w:t xml:space="preserve"> </w:t>
      </w:r>
      <w:r>
        <w:rPr>
          <w:rFonts w:ascii="Times New Roman" w:hAnsi="Times New Roman" w:eastAsia="Calibri" w:cs="Times New Roman"/>
          <w:b/>
          <w:i/>
          <w:sz w:val="28"/>
          <w:szCs w:val="28"/>
          <w:lang w:eastAsia="uk-UA"/>
        </w:rPr>
        <w:t>Проектна потужність</w:t>
      </w:r>
      <w:r>
        <w:rPr>
          <w:rFonts w:ascii="Times New Roman" w:hAnsi="Times New Roman" w:eastAsia="Calibri" w:cs="Times New Roman"/>
          <w:sz w:val="28"/>
          <w:szCs w:val="28"/>
          <w:lang w:eastAsia="uk-UA"/>
        </w:rPr>
        <w:t>: 45 місць.</w:t>
      </w:r>
    </w:p>
    <w:p w14:paraId="39083825">
      <w:pPr>
        <w:spacing w:before="100" w:beforeAutospacing="1" w:after="100" w:afterAutospacing="1" w:line="240" w:lineRule="auto"/>
        <w:jc w:val="both"/>
        <w:rPr>
          <w:rFonts w:ascii="Times New Roman" w:hAnsi="Times New Roman" w:eastAsia="Calibri" w:cs="Times New Roman"/>
          <w:sz w:val="28"/>
          <w:szCs w:val="28"/>
          <w:lang w:eastAsia="uk-UA"/>
        </w:rPr>
      </w:pPr>
      <w:r>
        <w:rPr>
          <w:rFonts w:ascii="Times New Roman" w:hAnsi="Times New Roman" w:eastAsia="Calibri" w:cs="Times New Roman"/>
          <w:b/>
          <w:i/>
          <w:sz w:val="28"/>
          <w:szCs w:val="28"/>
          <w:lang w:eastAsia="uk-UA"/>
        </w:rPr>
        <w:t>Режим роботи закладу</w:t>
      </w:r>
      <w:r>
        <w:rPr>
          <w:rFonts w:ascii="Times New Roman" w:hAnsi="Times New Roman" w:eastAsia="Calibri" w:cs="Times New Roman"/>
          <w:sz w:val="28"/>
          <w:szCs w:val="28"/>
          <w:lang w:eastAsia="uk-UA"/>
        </w:rPr>
        <w:t>: 10,5 годин; з 07:00 до 17:30.</w:t>
      </w:r>
    </w:p>
    <w:p w14:paraId="3406375D">
      <w:pPr>
        <w:pStyle w:val="9"/>
        <w:spacing w:line="240" w:lineRule="auto"/>
        <w:jc w:val="both"/>
        <w:rPr>
          <w:rFonts w:hint="default" w:ascii="Times New Roman" w:hAnsi="Times New Roman" w:cs="Times New Roman"/>
          <w:sz w:val="28"/>
          <w:szCs w:val="28"/>
          <w:lang w:val="en-US" w:eastAsia="uk-UA"/>
        </w:rPr>
      </w:pPr>
      <w:r>
        <w:rPr>
          <w:lang w:eastAsia="uk-UA"/>
        </w:rPr>
        <w:t xml:space="preserve"> </w:t>
      </w:r>
      <w:r>
        <w:rPr>
          <w:rFonts w:ascii="Times New Roman" w:hAnsi="Times New Roman" w:cs="Times New Roman"/>
          <w:b/>
          <w:i/>
          <w:sz w:val="28"/>
          <w:szCs w:val="28"/>
          <w:lang w:eastAsia="uk-UA"/>
        </w:rPr>
        <w:t>Функціонує:</w:t>
      </w:r>
      <w:r>
        <w:rPr>
          <w:rFonts w:ascii="Times New Roman" w:hAnsi="Times New Roman" w:cs="Times New Roman"/>
          <w:sz w:val="28"/>
          <w:szCs w:val="28"/>
          <w:lang w:eastAsia="uk-UA"/>
        </w:rPr>
        <w:t xml:space="preserve">  2 різновікові групи від 3 до 6 (7) років, які відвідувало 2</w:t>
      </w:r>
      <w:r>
        <w:rPr>
          <w:rFonts w:hint="default" w:ascii="Times New Roman" w:hAnsi="Times New Roman" w:cs="Times New Roman"/>
          <w:sz w:val="28"/>
          <w:szCs w:val="28"/>
          <w:lang w:val="en-US" w:eastAsia="uk-UA"/>
        </w:rPr>
        <w:t>8</w:t>
      </w:r>
      <w:r>
        <w:rPr>
          <w:rFonts w:ascii="Times New Roman" w:hAnsi="Times New Roman" w:cs="Times New Roman"/>
          <w:sz w:val="28"/>
          <w:szCs w:val="28"/>
          <w:lang w:eastAsia="uk-UA"/>
        </w:rPr>
        <w:t xml:space="preserve"> дітей.</w:t>
      </w:r>
      <w:r>
        <w:rPr>
          <w:rFonts w:hint="default" w:ascii="Times New Roman" w:hAnsi="Times New Roman" w:cs="Times New Roman"/>
          <w:sz w:val="28"/>
          <w:szCs w:val="28"/>
          <w:lang w:val="en-US" w:eastAsia="uk-UA"/>
        </w:rPr>
        <w:t xml:space="preserve"> </w:t>
      </w:r>
    </w:p>
    <w:p w14:paraId="54604201">
      <w:pPr>
        <w:pStyle w:val="9"/>
        <w:spacing w:line="240" w:lineRule="auto"/>
        <w:jc w:val="both"/>
        <w:rPr>
          <w:rFonts w:ascii="Times New Roman" w:hAnsi="Times New Roman" w:eastAsia="Calibri" w:cs="Times New Roman"/>
          <w:sz w:val="28"/>
          <w:szCs w:val="28"/>
          <w:lang w:eastAsia="uk-UA"/>
        </w:rPr>
      </w:pPr>
    </w:p>
    <w:p w14:paraId="2CC87E84">
      <w:pPr>
        <w:pStyle w:val="9"/>
        <w:spacing w:line="240" w:lineRule="auto"/>
        <w:jc w:val="both"/>
        <w:rPr>
          <w:rFonts w:ascii="Times New Roman" w:hAnsi="Times New Roman" w:eastAsia="Calibri" w:cs="Times New Roman"/>
          <w:sz w:val="28"/>
          <w:szCs w:val="28"/>
          <w:lang w:eastAsia="uk-UA"/>
        </w:rPr>
      </w:pPr>
      <w:r>
        <w:rPr>
          <w:rFonts w:ascii="Times New Roman" w:hAnsi="Times New Roman" w:eastAsia="Calibri" w:cs="Times New Roman"/>
          <w:sz w:val="28"/>
          <w:szCs w:val="28"/>
          <w:lang w:eastAsia="uk-UA"/>
        </w:rPr>
        <w:t>Заклад дошкільної освіти №</w:t>
      </w:r>
      <w:r>
        <w:rPr>
          <w:rFonts w:hint="default" w:ascii="Times New Roman" w:hAnsi="Times New Roman" w:eastAsia="Calibri" w:cs="Times New Roman"/>
          <w:sz w:val="28"/>
          <w:szCs w:val="28"/>
          <w:lang w:val="en-US" w:eastAsia="uk-UA"/>
        </w:rPr>
        <w:t xml:space="preserve">17 </w:t>
      </w:r>
      <w:r>
        <w:rPr>
          <w:rFonts w:ascii="Times New Roman" w:hAnsi="Times New Roman" w:eastAsia="Calibri" w:cs="Times New Roman"/>
          <w:sz w:val="28"/>
          <w:szCs w:val="28"/>
          <w:lang w:eastAsia="uk-UA"/>
        </w:rPr>
        <w:t>«Оленка» здійснює свою діяльність відповідно до нормативних документів та законодавчих актів України:</w:t>
      </w:r>
    </w:p>
    <w:p w14:paraId="6D9DC16B">
      <w:pPr>
        <w:pStyle w:val="9"/>
        <w:spacing w:line="240" w:lineRule="auto"/>
        <w:jc w:val="both"/>
        <w:rPr>
          <w:rFonts w:ascii="Times New Roman" w:hAnsi="Times New Roman" w:eastAsia="Calibri" w:cs="Times New Roman"/>
          <w:sz w:val="28"/>
          <w:szCs w:val="28"/>
          <w:lang w:eastAsia="uk-UA"/>
        </w:rPr>
      </w:pPr>
    </w:p>
    <w:p w14:paraId="73E763B1">
      <w:pPr>
        <w:pStyle w:val="9"/>
        <w:spacing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 Конституції України; </w:t>
      </w:r>
    </w:p>
    <w:p w14:paraId="1D5DC53C">
      <w:pPr>
        <w:pStyle w:val="9"/>
        <w:spacing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Закону України «Про дошкільну освіту»;</w:t>
      </w:r>
    </w:p>
    <w:p w14:paraId="40EDD496">
      <w:pPr>
        <w:pStyle w:val="9"/>
        <w:spacing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 Базового компоненту дошкільної освіти; </w:t>
      </w:r>
    </w:p>
    <w:p w14:paraId="42EAA6CC">
      <w:pPr>
        <w:pStyle w:val="9"/>
        <w:spacing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Закону України «Про охорону праці»; </w:t>
      </w:r>
    </w:p>
    <w:p w14:paraId="734B513F">
      <w:pPr>
        <w:pStyle w:val="9"/>
        <w:spacing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Закону України «Про цивільну оборону»; </w:t>
      </w:r>
    </w:p>
    <w:p w14:paraId="4DAED0FE">
      <w:pPr>
        <w:pStyle w:val="9"/>
        <w:spacing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Закону України «Про дорожній рух»; </w:t>
      </w:r>
    </w:p>
    <w:p w14:paraId="289A56F5">
      <w:pPr>
        <w:pStyle w:val="9"/>
        <w:spacing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Закону України «Про відпустки»;</w:t>
      </w:r>
    </w:p>
    <w:p w14:paraId="0D5C1195">
      <w:pPr>
        <w:pStyle w:val="9"/>
        <w:spacing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 Кодексу «Про працю»; </w:t>
      </w:r>
    </w:p>
    <w:p w14:paraId="17B37CE5">
      <w:pPr>
        <w:pStyle w:val="9"/>
        <w:spacing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освітньої програми «Дитина»</w:t>
      </w:r>
    </w:p>
    <w:p w14:paraId="08EA4803">
      <w:pPr>
        <w:pStyle w:val="9"/>
        <w:spacing w:line="240" w:lineRule="auto"/>
        <w:jc w:val="both"/>
        <w:rPr>
          <w:rFonts w:ascii="Times New Roman" w:hAnsi="Times New Roman" w:cs="Times New Roman"/>
          <w:sz w:val="28"/>
          <w:szCs w:val="28"/>
          <w:lang w:eastAsia="uk-UA"/>
        </w:rPr>
      </w:pPr>
    </w:p>
    <w:p w14:paraId="1AD80851">
      <w:pPr>
        <w:pStyle w:val="9"/>
        <w:spacing w:line="240" w:lineRule="auto"/>
        <w:ind w:firstLine="550" w:firstLineChars="250"/>
        <w:jc w:val="both"/>
        <w:rPr>
          <w:rFonts w:hint="default" w:ascii="Times New Roman" w:hAnsi="Times New Roman" w:cs="Times New Roman"/>
          <w:sz w:val="28"/>
          <w:szCs w:val="28"/>
          <w:lang w:val="en-US" w:eastAsia="uk-UA"/>
        </w:rPr>
      </w:pPr>
      <w:r>
        <w:rPr>
          <w:lang w:eastAsia="uk-UA"/>
        </w:rPr>
        <w:t xml:space="preserve">        </w:t>
      </w:r>
      <w:r>
        <w:rPr>
          <w:rFonts w:ascii="Times New Roman" w:hAnsi="Times New Roman" w:cs="Times New Roman"/>
          <w:sz w:val="28"/>
          <w:szCs w:val="28"/>
          <w:lang w:eastAsia="uk-UA"/>
        </w:rPr>
        <w:t>А також відповідно власного Статуту та річного плану роботи дошкільного закладу, який складається на навчальний рік та період оздоровлення. Навчальний рік у дошкільному закладі починається з 1 вересня і закінчується 31 травня наступного року.  Діяльність закладу направлена на реалізацію основних завдань дошкільної освіти</w:t>
      </w:r>
      <w:r>
        <w:rPr>
          <w:rFonts w:hint="default" w:ascii="Times New Roman" w:hAnsi="Times New Roman" w:cs="Times New Roman"/>
          <w:sz w:val="28"/>
          <w:szCs w:val="28"/>
          <w:lang w:val="en-US" w:eastAsia="uk-UA"/>
        </w:rPr>
        <w:t xml:space="preserve">. </w:t>
      </w:r>
    </w:p>
    <w:p w14:paraId="2A2CDF0E">
      <w:pPr>
        <w:pStyle w:val="9"/>
        <w:spacing w:line="240" w:lineRule="auto"/>
        <w:ind w:firstLine="700" w:firstLineChars="250"/>
        <w:jc w:val="both"/>
        <w:rPr>
          <w:rFonts w:ascii="Times New Roman" w:hAnsi="Times New Roman" w:cs="Times New Roman"/>
          <w:b/>
          <w:bCs/>
          <w:sz w:val="28"/>
          <w:szCs w:val="28"/>
          <w:lang w:val="uk-UA" w:eastAsia="uk-UA"/>
        </w:rPr>
      </w:pPr>
      <w:r>
        <w:rPr>
          <w:rFonts w:ascii="Times New Roman" w:hAnsi="Times New Roman" w:cs="Times New Roman"/>
          <w:sz w:val="28"/>
          <w:szCs w:val="28"/>
          <w:lang w:val="uk-UA" w:eastAsia="uk-UA"/>
        </w:rPr>
        <w:t xml:space="preserve">Статтею 7 Закону України «Про дошкільну освіту» визначено, що </w:t>
      </w:r>
      <w:r>
        <w:rPr>
          <w:rFonts w:ascii="Times New Roman" w:hAnsi="Times New Roman" w:cs="Times New Roman"/>
          <w:b/>
          <w:bCs/>
          <w:sz w:val="28"/>
          <w:szCs w:val="28"/>
          <w:lang w:val="uk-UA" w:eastAsia="uk-UA"/>
        </w:rPr>
        <w:t xml:space="preserve">завданнями дошкільної освіти є такі: </w:t>
      </w:r>
    </w:p>
    <w:p w14:paraId="56AC70D4">
      <w:pPr>
        <w:pStyle w:val="9"/>
        <w:spacing w:line="240" w:lineRule="auto"/>
        <w:jc w:val="both"/>
        <w:rPr>
          <w:rFonts w:ascii="Times New Roman" w:hAnsi="Times New Roman" w:cs="Times New Roman"/>
          <w:sz w:val="28"/>
          <w:szCs w:val="28"/>
          <w:lang w:val="uk-UA" w:eastAsia="uk-UA"/>
        </w:rPr>
      </w:pPr>
    </w:p>
    <w:p w14:paraId="016240AD">
      <w:pPr>
        <w:pStyle w:val="9"/>
        <w:numPr>
          <w:ilvl w:val="0"/>
          <w:numId w:val="2"/>
        </w:numPr>
        <w:spacing w:line="240" w:lineRule="auto"/>
        <w:ind w:left="420" w:leftChars="0" w:hanging="420" w:firstLineChars="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зберігати та зміцнювати фізичне, психічне і духовне здоров’я дитини; </w:t>
      </w:r>
    </w:p>
    <w:p w14:paraId="7137FAB1">
      <w:pPr>
        <w:pStyle w:val="9"/>
        <w:numPr>
          <w:ilvl w:val="0"/>
          <w:numId w:val="2"/>
        </w:numPr>
        <w:spacing w:line="240" w:lineRule="auto"/>
        <w:ind w:left="420" w:leftChars="0" w:hanging="420" w:firstLineChars="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виховувати у дітей любові до України, шанобливе ставлення до родини, повагу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свідоме ставлення до себе, оточення та довкілля; </w:t>
      </w:r>
    </w:p>
    <w:p w14:paraId="0FA1B875">
      <w:pPr>
        <w:pStyle w:val="9"/>
        <w:numPr>
          <w:ilvl w:val="0"/>
          <w:numId w:val="2"/>
        </w:numPr>
        <w:spacing w:line="240" w:lineRule="auto"/>
        <w:ind w:left="420" w:leftChars="0" w:hanging="420" w:firstLineChars="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формувати особистості дитини, розвивати її творчі здібності, набуття нею соціального досвіду; </w:t>
      </w:r>
    </w:p>
    <w:p w14:paraId="28BA7B21">
      <w:pPr>
        <w:pStyle w:val="9"/>
        <w:numPr>
          <w:ilvl w:val="0"/>
          <w:numId w:val="2"/>
        </w:numPr>
        <w:spacing w:line="240" w:lineRule="auto"/>
        <w:ind w:left="420" w:leftChars="0" w:hanging="420" w:firstLineChars="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виконувати вимоги Базового компонента дошкільної освіти, забезпечувати соціальну адаптацію та готовність продовжувати освіту; </w:t>
      </w:r>
    </w:p>
    <w:p w14:paraId="29E14847">
      <w:pPr>
        <w:pStyle w:val="9"/>
        <w:numPr>
          <w:ilvl w:val="0"/>
          <w:numId w:val="2"/>
        </w:numPr>
        <w:spacing w:line="240" w:lineRule="auto"/>
        <w:ind w:left="420" w:leftChars="0" w:hanging="420" w:firstLineChars="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здійснювати соціально-педагогічний патронат сімей.</w:t>
      </w:r>
    </w:p>
    <w:p w14:paraId="58268CCA">
      <w:pPr>
        <w:pStyle w:val="9"/>
        <w:spacing w:line="240" w:lineRule="auto"/>
        <w:jc w:val="both"/>
        <w:rPr>
          <w:rFonts w:ascii="Times New Roman" w:hAnsi="Times New Roman" w:cs="Times New Roman"/>
          <w:sz w:val="28"/>
          <w:szCs w:val="28"/>
          <w:lang w:eastAsia="uk-UA"/>
        </w:rPr>
      </w:pPr>
    </w:p>
    <w:p w14:paraId="2AC0A964">
      <w:pPr>
        <w:pStyle w:val="9"/>
        <w:spacing w:line="240" w:lineRule="auto"/>
        <w:jc w:val="both"/>
        <w:rPr>
          <w:rFonts w:ascii="Times New Roman" w:hAnsi="Times New Roman" w:cs="Times New Roman"/>
          <w:sz w:val="28"/>
          <w:szCs w:val="28"/>
          <w:lang w:eastAsia="uk-UA"/>
        </w:rPr>
      </w:pPr>
      <w:r>
        <w:rPr>
          <w:rFonts w:ascii="Times New Roman" w:hAnsi="Times New Roman" w:cs="Times New Roman"/>
          <w:b/>
          <w:sz w:val="28"/>
          <w:szCs w:val="28"/>
          <w:lang w:eastAsia="uk-UA"/>
        </w:rPr>
        <w:t xml:space="preserve">     Головною метою</w:t>
      </w:r>
      <w:r>
        <w:rPr>
          <w:rFonts w:ascii="Times New Roman" w:hAnsi="Times New Roman" w:cs="Times New Roman"/>
          <w:sz w:val="28"/>
          <w:szCs w:val="28"/>
          <w:lang w:eastAsia="uk-UA"/>
        </w:rPr>
        <w:t xml:space="preserve"> роботи дошкільного закладу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та духовного розвитку. </w:t>
      </w:r>
    </w:p>
    <w:p w14:paraId="47D3B864">
      <w:pPr>
        <w:pStyle w:val="9"/>
        <w:spacing w:line="240" w:lineRule="auto"/>
        <w:jc w:val="both"/>
        <w:rPr>
          <w:rFonts w:ascii="Times New Roman" w:hAnsi="Times New Roman" w:cs="Times New Roman"/>
          <w:sz w:val="28"/>
          <w:szCs w:val="28"/>
          <w:lang w:eastAsia="uk-UA"/>
        </w:rPr>
      </w:pPr>
    </w:p>
    <w:p w14:paraId="2A9FF5C1">
      <w:pPr>
        <w:pStyle w:val="10"/>
        <w:numPr>
          <w:ilvl w:val="0"/>
          <w:numId w:val="0"/>
        </w:numPr>
        <w:spacing w:line="240" w:lineRule="auto"/>
        <w:ind w:left="1134" w:leftChars="0" w:firstLine="640" w:firstLineChars="200"/>
        <w:jc w:val="both"/>
        <w:rPr>
          <w:rFonts w:ascii="Times New Roman" w:hAnsi="Times New Roman" w:cs="Times New Roman"/>
          <w:b/>
          <w:sz w:val="32"/>
          <w:szCs w:val="32"/>
          <w:u w:val="single"/>
        </w:rPr>
      </w:pPr>
      <w:r>
        <w:rPr>
          <w:rFonts w:hint="default" w:ascii="Times New Roman" w:hAnsi="Times New Roman" w:cs="Times New Roman"/>
          <w:b/>
          <w:sz w:val="32"/>
          <w:szCs w:val="32"/>
          <w:u w:val="single"/>
          <w:lang w:val="uk-UA"/>
        </w:rPr>
        <w:t>2.</w:t>
      </w:r>
      <w:r>
        <w:rPr>
          <w:rFonts w:ascii="Times New Roman" w:hAnsi="Times New Roman" w:cs="Times New Roman"/>
          <w:b/>
          <w:sz w:val="32"/>
          <w:szCs w:val="32"/>
          <w:u w:val="single"/>
          <w:lang w:val="uk-UA"/>
        </w:rPr>
        <w:t>К</w:t>
      </w:r>
      <w:r>
        <w:rPr>
          <w:rFonts w:ascii="Times New Roman" w:hAnsi="Times New Roman" w:cs="Times New Roman"/>
          <w:b/>
          <w:sz w:val="32"/>
          <w:szCs w:val="32"/>
          <w:u w:val="single"/>
        </w:rPr>
        <w:t>адрове забезпечення навчального закладу</w:t>
      </w:r>
    </w:p>
    <w:p w14:paraId="5B3FB12D">
      <w:pPr>
        <w:spacing w:after="295" w:line="240" w:lineRule="auto"/>
        <w:jc w:val="both"/>
        <w:rPr>
          <w:rFonts w:ascii="Times New Roman" w:hAnsi="Times New Roman" w:eastAsia="Times New Roman" w:cs="Times New Roman"/>
          <w:color w:val="000000" w:themeColor="text1"/>
          <w:sz w:val="28"/>
          <w:szCs w:val="28"/>
          <w:lang w:eastAsia="uk-UA"/>
          <w14:textFill>
            <w14:solidFill>
              <w14:schemeClr w14:val="tx1"/>
            </w14:solidFill>
          </w14:textFill>
        </w:rPr>
      </w:pPr>
      <w:r>
        <w:rPr>
          <w:rFonts w:ascii="Times New Roman" w:hAnsi="Times New Roman" w:cs="Times New Roman"/>
          <w:sz w:val="28"/>
          <w:szCs w:val="28"/>
        </w:rPr>
        <w:t xml:space="preserve">     </w:t>
      </w:r>
      <w:r>
        <w:rPr>
          <w:rFonts w:hint="default" w:ascii="Times New Roman" w:hAnsi="Times New Roman" w:cs="Times New Roman"/>
          <w:sz w:val="28"/>
          <w:szCs w:val="28"/>
          <w:lang w:val="uk-UA"/>
        </w:rPr>
        <w:t xml:space="preserve">  </w:t>
      </w:r>
      <w:r>
        <w:rPr>
          <w:rFonts w:ascii="Times New Roman" w:hAnsi="Times New Roman" w:eastAsia="Times New Roman" w:cs="Times New Roman"/>
          <w:color w:val="000000" w:themeColor="text1"/>
          <w:sz w:val="28"/>
          <w:szCs w:val="28"/>
          <w:lang w:eastAsia="uk-UA"/>
          <w14:textFill>
            <w14:solidFill>
              <w14:schemeClr w14:val="tx1"/>
            </w14:solidFill>
          </w14:textFill>
        </w:rPr>
        <w:t>В ЗДО</w:t>
      </w:r>
      <w:r>
        <w:rPr>
          <w:rFonts w:hint="default" w:ascii="Times New Roman" w:hAnsi="Times New Roman" w:eastAsia="Times New Roman" w:cs="Times New Roman"/>
          <w:color w:val="000000" w:themeColor="text1"/>
          <w:sz w:val="28"/>
          <w:szCs w:val="28"/>
          <w:lang w:val="en-US" w:eastAsia="uk-UA"/>
          <w14:textFill>
            <w14:solidFill>
              <w14:schemeClr w14:val="tx1"/>
            </w14:solidFill>
          </w14:textFill>
        </w:rPr>
        <w:t xml:space="preserve"> №17 </w:t>
      </w:r>
      <w:r>
        <w:rPr>
          <w:rFonts w:ascii="Times New Roman" w:hAnsi="Times New Roman" w:eastAsia="Times New Roman" w:cs="Times New Roman"/>
          <w:color w:val="000000" w:themeColor="text1"/>
          <w:sz w:val="28"/>
          <w:szCs w:val="28"/>
          <w:lang w:eastAsia="uk-UA"/>
          <w14:textFill>
            <w14:solidFill>
              <w14:schemeClr w14:val="tx1"/>
            </w14:solidFill>
          </w14:textFill>
        </w:rPr>
        <w:t>проводиться відповідна робота, направлена на забезпечення закладу кадрами.</w:t>
      </w:r>
    </w:p>
    <w:p w14:paraId="2C0497F3">
      <w:pPr>
        <w:spacing w:after="295" w:line="240" w:lineRule="auto"/>
        <w:ind w:firstLine="560" w:firstLineChars="200"/>
        <w:jc w:val="both"/>
        <w:rPr>
          <w:rFonts w:hint="default" w:ascii="Times New Roman" w:hAnsi="Times New Roman" w:eastAsia="Times New Roman" w:cs="Times New Roman"/>
          <w:sz w:val="28"/>
          <w:szCs w:val="28"/>
          <w:lang w:val="en-US" w:eastAsia="uk-UA"/>
        </w:rPr>
      </w:pPr>
      <w:r>
        <w:rPr>
          <w:rFonts w:ascii="Times New Roman" w:hAnsi="Times New Roman" w:eastAsia="Calibri" w:cs="Times New Roman"/>
          <w:sz w:val="28"/>
          <w:szCs w:val="28"/>
        </w:rPr>
        <w:t>Колектив дошкільного закладу згідно штатного розпису нараховує 1</w:t>
      </w:r>
      <w:r>
        <w:rPr>
          <w:rFonts w:hint="default" w:ascii="Times New Roman" w:hAnsi="Times New Roman" w:eastAsia="Calibri" w:cs="Times New Roman"/>
          <w:sz w:val="28"/>
          <w:szCs w:val="28"/>
          <w:lang w:val="uk-UA"/>
        </w:rPr>
        <w:t xml:space="preserve">8,4 </w:t>
      </w:r>
      <w:r>
        <w:rPr>
          <w:rFonts w:ascii="Times New Roman" w:hAnsi="Times New Roman" w:eastAsia="Calibri" w:cs="Times New Roman"/>
          <w:sz w:val="28"/>
          <w:szCs w:val="28"/>
        </w:rPr>
        <w:t xml:space="preserve">штатних одиниць, з них - педагогічного персоналу </w:t>
      </w:r>
      <w:r>
        <w:rPr>
          <w:rFonts w:hint="default" w:ascii="Times New Roman" w:hAnsi="Times New Roman" w:eastAsia="Calibri" w:cs="Times New Roman"/>
          <w:sz w:val="28"/>
          <w:szCs w:val="28"/>
          <w:lang w:val="uk-UA"/>
        </w:rPr>
        <w:t>6</w:t>
      </w:r>
      <w:r>
        <w:rPr>
          <w:rFonts w:ascii="Times New Roman" w:hAnsi="Times New Roman" w:eastAsia="Calibri" w:cs="Times New Roman"/>
          <w:sz w:val="28"/>
          <w:szCs w:val="28"/>
        </w:rPr>
        <w:t xml:space="preserve"> осіб: завідувач, вихователі – 4, музичний керівник – 1 (сумісник – 0,</w:t>
      </w:r>
      <w:r>
        <w:rPr>
          <w:rFonts w:hint="default" w:ascii="Times New Roman" w:hAnsi="Times New Roman" w:eastAsia="Calibri" w:cs="Times New Roman"/>
          <w:sz w:val="28"/>
          <w:szCs w:val="28"/>
          <w:lang w:val="uk-UA"/>
        </w:rPr>
        <w:t>5</w:t>
      </w:r>
      <w:r>
        <w:rPr>
          <w:rFonts w:ascii="Times New Roman" w:hAnsi="Times New Roman" w:eastAsia="Calibri" w:cs="Times New Roman"/>
          <w:sz w:val="28"/>
          <w:szCs w:val="28"/>
        </w:rPr>
        <w:t xml:space="preserve"> ставки),</w:t>
      </w:r>
      <w:r>
        <w:rPr>
          <w:rFonts w:hint="default" w:ascii="Times New Roman" w:hAnsi="Times New Roman" w:eastAsia="Calibri" w:cs="Times New Roman"/>
          <w:sz w:val="28"/>
          <w:szCs w:val="28"/>
          <w:lang w:val="uk-UA"/>
        </w:rPr>
        <w:t xml:space="preserve"> </w:t>
      </w:r>
      <w:r>
        <w:rPr>
          <w:rFonts w:ascii="Times New Roman" w:hAnsi="Times New Roman" w:eastAsia="Calibri" w:cs="Times New Roman"/>
          <w:sz w:val="28"/>
          <w:szCs w:val="28"/>
          <w:lang w:val="uk-UA"/>
        </w:rPr>
        <w:t>практичний</w:t>
      </w:r>
      <w:r>
        <w:rPr>
          <w:rFonts w:hint="default" w:ascii="Times New Roman" w:hAnsi="Times New Roman" w:eastAsia="Calibri" w:cs="Times New Roman"/>
          <w:sz w:val="28"/>
          <w:szCs w:val="28"/>
          <w:lang w:val="uk-UA"/>
        </w:rPr>
        <w:t xml:space="preserve"> психолог (0,5 ставки).  До 03.01.2025 року з</w:t>
      </w:r>
      <w:r>
        <w:rPr>
          <w:rFonts w:ascii="Times New Roman" w:hAnsi="Times New Roman" w:eastAsia="Calibri" w:cs="Times New Roman"/>
          <w:sz w:val="28"/>
          <w:szCs w:val="28"/>
          <w:lang w:val="uk-UA"/>
        </w:rPr>
        <w:t>авідувала</w:t>
      </w:r>
      <w:r>
        <w:rPr>
          <w:rFonts w:hint="default" w:ascii="Times New Roman" w:hAnsi="Times New Roman" w:eastAsia="Calibri" w:cs="Times New Roman"/>
          <w:sz w:val="28"/>
          <w:szCs w:val="28"/>
          <w:lang w:val="uk-UA"/>
        </w:rPr>
        <w:t xml:space="preserve">  закладом освіти - </w:t>
      </w:r>
      <w:r>
        <w:rPr>
          <w:rFonts w:ascii="Times New Roman" w:hAnsi="Times New Roman" w:eastAsia="Times New Roman" w:cs="Times New Roman"/>
          <w:sz w:val="28"/>
          <w:szCs w:val="28"/>
          <w:lang w:eastAsia="uk-UA"/>
        </w:rPr>
        <w:t>Коба Олена Андріївна</w:t>
      </w:r>
      <w:r>
        <w:rPr>
          <w:rFonts w:hint="default" w:ascii="Times New Roman" w:hAnsi="Times New Roman" w:eastAsia="Times New Roman" w:cs="Times New Roman"/>
          <w:sz w:val="28"/>
          <w:szCs w:val="28"/>
          <w:lang w:val="en-US" w:eastAsia="uk-UA"/>
        </w:rPr>
        <w:t xml:space="preserve">, з 06.01.2025 року виконуючою обов’язки завідувача призначено вихователя Ніколаєнко Тетяну Віталіївну. </w:t>
      </w:r>
    </w:p>
    <w:p w14:paraId="1F9EB206">
      <w:pPr>
        <w:pStyle w:val="7"/>
        <w:keepNext/>
        <w:tabs>
          <w:tab w:val="left" w:pos="4677"/>
          <w:tab w:val="left" w:pos="5849"/>
        </w:tabs>
        <w:spacing w:before="0" w:beforeAutospacing="0" w:after="0" w:afterAutospacing="0"/>
        <w:ind w:firstLine="420" w:firstLineChars="150"/>
        <w:jc w:val="both"/>
        <w:rPr>
          <w:rFonts w:hint="default"/>
          <w:color w:val="000000"/>
          <w:sz w:val="28"/>
          <w:szCs w:val="28"/>
          <w:lang w:val="uk-UA"/>
        </w:rPr>
      </w:pPr>
      <w:r>
        <w:rPr>
          <w:rFonts w:hint="default" w:cs="Times New Roman"/>
          <w:sz w:val="28"/>
          <w:szCs w:val="28"/>
          <w:lang w:val="en-US" w:eastAsia="uk-UA"/>
        </w:rPr>
        <w:t xml:space="preserve">З </w:t>
      </w:r>
      <w:r>
        <w:rPr>
          <w:rFonts w:hint="default" w:ascii="Times New Roman" w:hAnsi="Times New Roman" w:eastAsia="Times New Roman" w:cs="Times New Roman"/>
          <w:sz w:val="28"/>
          <w:szCs w:val="28"/>
          <w:lang w:val="en-US" w:eastAsia="uk-UA"/>
        </w:rPr>
        <w:t>0</w:t>
      </w:r>
      <w:r>
        <w:rPr>
          <w:rFonts w:hint="default" w:cs="Times New Roman"/>
          <w:sz w:val="28"/>
          <w:szCs w:val="28"/>
          <w:lang w:val="en-US" w:eastAsia="uk-UA"/>
        </w:rPr>
        <w:t>1</w:t>
      </w:r>
      <w:r>
        <w:rPr>
          <w:rFonts w:hint="default" w:ascii="Times New Roman" w:hAnsi="Times New Roman" w:eastAsia="Times New Roman" w:cs="Times New Roman"/>
          <w:sz w:val="28"/>
          <w:szCs w:val="28"/>
          <w:lang w:val="en-US" w:eastAsia="uk-UA"/>
        </w:rPr>
        <w:t>.09.2024 року</w:t>
      </w:r>
      <w:r>
        <w:rPr>
          <w:rFonts w:hint="default" w:cs="Times New Roman"/>
          <w:sz w:val="28"/>
          <w:szCs w:val="28"/>
          <w:lang w:val="en-US" w:eastAsia="uk-UA"/>
        </w:rPr>
        <w:t xml:space="preserve"> освітній процес в ЗДО був призупинений </w:t>
      </w:r>
      <w:r>
        <w:rPr>
          <w:rFonts w:hint="default" w:ascii="Times New Roman" w:hAnsi="Times New Roman" w:eastAsia="Times New Roman" w:cs="Times New Roman"/>
          <w:sz w:val="28"/>
          <w:szCs w:val="28"/>
          <w:lang w:val="en-US" w:eastAsia="uk-UA"/>
        </w:rPr>
        <w:t xml:space="preserve"> з</w:t>
      </w:r>
      <w:r>
        <w:rPr>
          <w:color w:val="000000"/>
          <w:sz w:val="28"/>
          <w:szCs w:val="28"/>
          <w:lang w:val="uk-UA"/>
        </w:rPr>
        <w:t>гідно розпорядження Покровської міської військової адміністрації</w:t>
      </w:r>
      <w:r>
        <w:rPr>
          <w:rFonts w:hint="default"/>
          <w:color w:val="000000"/>
          <w:sz w:val="28"/>
          <w:szCs w:val="28"/>
          <w:lang w:val="uk-UA"/>
        </w:rPr>
        <w:t xml:space="preserve"> </w:t>
      </w:r>
      <w:r>
        <w:rPr>
          <w:color w:val="000000"/>
          <w:sz w:val="28"/>
          <w:szCs w:val="28"/>
          <w:lang w:val="uk-UA"/>
        </w:rPr>
        <w:t>Покровського району Донецької області від 30.08.2024 №1652рг «Про тимчасове</w:t>
      </w:r>
      <w:r>
        <w:rPr>
          <w:color w:val="000000"/>
          <w:sz w:val="28"/>
          <w:szCs w:val="28"/>
        </w:rPr>
        <w:t> </w:t>
      </w:r>
      <w:r>
        <w:rPr>
          <w:color w:val="000000"/>
          <w:sz w:val="28"/>
          <w:szCs w:val="28"/>
          <w:lang w:val="uk-UA"/>
        </w:rPr>
        <w:t xml:space="preserve"> призупинення освітнього процесу у закладах дошкільної освіти та у закладах позашкільної освіти Покровської міської ради Донецької області», на виконання наказу відділу освіти Покровської міської ради Донецької області від 30.08.2024 №375 «Про тимчасове призупинення освітнього процесу у ЗДО та ЗПО», у зв’язку із наближенням до Покровської громади лінії фронту, примусовою евакуацією дітей з батьками, особами,</w:t>
      </w:r>
      <w:r>
        <w:rPr>
          <w:rFonts w:hint="default"/>
          <w:color w:val="000000"/>
          <w:sz w:val="28"/>
          <w:szCs w:val="28"/>
          <w:lang w:val="uk-UA"/>
        </w:rPr>
        <w:t xml:space="preserve"> </w:t>
      </w:r>
      <w:r>
        <w:rPr>
          <w:color w:val="000000"/>
          <w:sz w:val="28"/>
          <w:szCs w:val="28"/>
          <w:lang w:val="uk-UA"/>
        </w:rPr>
        <w:t>які їх замінюють, або іншими законними представниками з Покровської ТГ до більш безпечних місць перебування</w:t>
      </w:r>
      <w:r>
        <w:rPr>
          <w:rFonts w:hint="default"/>
          <w:color w:val="000000"/>
          <w:sz w:val="28"/>
          <w:szCs w:val="28"/>
          <w:lang w:val="uk-UA"/>
        </w:rPr>
        <w:t>. Працівники закладу та батьки були проінформовані щодо тимчасового призупинення освітнього процесу. П</w:t>
      </w:r>
      <w:r>
        <w:rPr>
          <w:color w:val="000000"/>
          <w:sz w:val="28"/>
          <w:szCs w:val="28"/>
        </w:rPr>
        <w:t>рацівник</w:t>
      </w:r>
      <w:r>
        <w:rPr>
          <w:color w:val="000000"/>
          <w:sz w:val="28"/>
          <w:szCs w:val="28"/>
          <w:lang w:val="uk-UA"/>
        </w:rPr>
        <w:t xml:space="preserve">и </w:t>
      </w:r>
      <w:r>
        <w:rPr>
          <w:color w:val="000000"/>
          <w:sz w:val="28"/>
          <w:szCs w:val="28"/>
        </w:rPr>
        <w:t>дошкільного закладу</w:t>
      </w:r>
      <w:r>
        <w:rPr>
          <w:rFonts w:hint="default"/>
          <w:color w:val="000000"/>
          <w:sz w:val="28"/>
          <w:szCs w:val="28"/>
          <w:lang w:val="uk-UA"/>
        </w:rPr>
        <w:t xml:space="preserve"> були відправлені </w:t>
      </w:r>
      <w:r>
        <w:rPr>
          <w:color w:val="000000"/>
          <w:sz w:val="28"/>
          <w:szCs w:val="28"/>
        </w:rPr>
        <w:t xml:space="preserve"> в простій, крім</w:t>
      </w:r>
      <w:r>
        <w:rPr>
          <w:color w:val="000000"/>
          <w:sz w:val="28"/>
          <w:szCs w:val="28"/>
          <w:lang w:val="uk-UA"/>
        </w:rPr>
        <w:t xml:space="preserve"> </w:t>
      </w:r>
      <w:r>
        <w:rPr>
          <w:color w:val="000000"/>
          <w:sz w:val="28"/>
          <w:szCs w:val="28"/>
        </w:rPr>
        <w:t>завідувача закладу дошкільної</w:t>
      </w:r>
      <w:r>
        <w:rPr>
          <w:color w:val="000000"/>
          <w:sz w:val="28"/>
          <w:szCs w:val="28"/>
          <w:lang w:val="uk-UA"/>
        </w:rPr>
        <w:t xml:space="preserve"> </w:t>
      </w:r>
      <w:r>
        <w:rPr>
          <w:color w:val="000000"/>
          <w:sz w:val="28"/>
          <w:szCs w:val="28"/>
        </w:rPr>
        <w:t>освіти</w:t>
      </w:r>
      <w:r>
        <w:rPr>
          <w:color w:val="000000"/>
          <w:sz w:val="28"/>
          <w:szCs w:val="28"/>
          <w:lang w:val="uk-UA"/>
        </w:rPr>
        <w:t xml:space="preserve"> Олени КОБИ</w:t>
      </w:r>
      <w:r>
        <w:rPr>
          <w:rFonts w:hint="default"/>
          <w:color w:val="000000"/>
          <w:sz w:val="28"/>
          <w:szCs w:val="28"/>
          <w:lang w:val="uk-UA"/>
        </w:rPr>
        <w:t xml:space="preserve">. З 01 січня 2025 року працівники знаходилися у відпустках без збереження заробітної плати. А з 01 квітня 2025 року звільнені за угодою сторін, окрім в.о.завідувача ЗДО вихователя Тетяни НІКОЛАЄНКО. </w:t>
      </w:r>
    </w:p>
    <w:p w14:paraId="6CE4FEDC">
      <w:pPr>
        <w:pStyle w:val="7"/>
        <w:keepNext/>
        <w:tabs>
          <w:tab w:val="left" w:pos="4677"/>
          <w:tab w:val="left" w:pos="5849"/>
        </w:tabs>
        <w:spacing w:before="0" w:beforeAutospacing="0" w:after="0" w:afterAutospacing="0"/>
        <w:ind w:firstLine="420" w:firstLineChars="150"/>
        <w:jc w:val="both"/>
        <w:rPr>
          <w:rFonts w:hint="default"/>
          <w:color w:val="000000"/>
          <w:sz w:val="28"/>
          <w:szCs w:val="28"/>
          <w:lang w:val="uk-UA"/>
        </w:rPr>
      </w:pPr>
    </w:p>
    <w:p w14:paraId="15AFCD28">
      <w:pPr>
        <w:pStyle w:val="7"/>
        <w:numPr>
          <w:numId w:val="0"/>
        </w:numPr>
        <w:tabs>
          <w:tab w:val="left" w:pos="6270"/>
        </w:tabs>
        <w:spacing w:before="0" w:beforeAutospacing="0" w:after="171" w:afterAutospacing="0" w:line="240" w:lineRule="auto"/>
        <w:ind w:left="430" w:leftChars="0"/>
        <w:jc w:val="center"/>
        <w:rPr>
          <w:rFonts w:ascii="Times New Roman" w:hAnsi="Times New Roman" w:eastAsia="Times New Roman" w:cs="Times New Roman"/>
          <w:b/>
          <w:sz w:val="32"/>
          <w:szCs w:val="32"/>
          <w:u w:val="single"/>
          <w:lang w:eastAsia="uk-UA"/>
        </w:rPr>
      </w:pPr>
      <w:r>
        <w:rPr>
          <w:rFonts w:hint="default" w:cs="Times New Roman"/>
          <w:b/>
          <w:sz w:val="32"/>
          <w:szCs w:val="32"/>
          <w:u w:val="single"/>
          <w:lang w:val="en-US" w:eastAsia="uk-UA"/>
        </w:rPr>
        <w:t xml:space="preserve">3. </w:t>
      </w:r>
      <w:r>
        <w:rPr>
          <w:rFonts w:ascii="Times New Roman" w:hAnsi="Times New Roman" w:eastAsia="Times New Roman" w:cs="Times New Roman"/>
          <w:b/>
          <w:sz w:val="32"/>
          <w:szCs w:val="32"/>
          <w:u w:val="single"/>
          <w:lang w:eastAsia="uk-UA"/>
        </w:rPr>
        <w:t xml:space="preserve">Організація </w:t>
      </w:r>
      <w:r>
        <w:rPr>
          <w:rFonts w:cs="Times New Roman"/>
          <w:b/>
          <w:sz w:val="32"/>
          <w:szCs w:val="32"/>
          <w:u w:val="single"/>
          <w:lang w:eastAsia="uk-UA"/>
        </w:rPr>
        <w:t>освітнього</w:t>
      </w:r>
      <w:r>
        <w:rPr>
          <w:rFonts w:hint="default" w:cs="Times New Roman"/>
          <w:b/>
          <w:sz w:val="32"/>
          <w:szCs w:val="32"/>
          <w:u w:val="single"/>
          <w:lang w:val="en-US" w:eastAsia="uk-UA"/>
        </w:rPr>
        <w:t xml:space="preserve"> процесу та пріоритетні напрямки діяльності на 2024/2025 н.р.</w:t>
      </w:r>
    </w:p>
    <w:p w14:paraId="12A19209">
      <w:pPr>
        <w:spacing w:after="295" w:line="240" w:lineRule="auto"/>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eastAsia="uk-UA"/>
        </w:rPr>
        <w:t xml:space="preserve"> </w:t>
      </w:r>
      <w:r>
        <w:rPr>
          <w:rFonts w:ascii="Times New Roman" w:hAnsi="Times New Roman" w:eastAsia="Times New Roman" w:cs="Times New Roman"/>
          <w:sz w:val="28"/>
          <w:szCs w:val="28"/>
          <w:lang w:val="uk-UA" w:eastAsia="uk-UA"/>
        </w:rPr>
        <w:t>Річний план 202</w:t>
      </w:r>
      <w:r>
        <w:rPr>
          <w:rFonts w:hint="default" w:ascii="Times New Roman" w:hAnsi="Times New Roman" w:eastAsia="Times New Roman" w:cs="Times New Roman"/>
          <w:sz w:val="28"/>
          <w:szCs w:val="28"/>
          <w:lang w:val="en-US" w:eastAsia="uk-UA"/>
        </w:rPr>
        <w:t>4</w:t>
      </w:r>
      <w:r>
        <w:rPr>
          <w:rFonts w:ascii="Times New Roman" w:hAnsi="Times New Roman" w:eastAsia="Times New Roman" w:cs="Times New Roman"/>
          <w:sz w:val="28"/>
          <w:szCs w:val="28"/>
          <w:lang w:val="uk-UA" w:eastAsia="uk-UA"/>
        </w:rPr>
        <w:t>-202</w:t>
      </w:r>
      <w:r>
        <w:rPr>
          <w:rFonts w:hint="default" w:ascii="Times New Roman" w:hAnsi="Times New Roman" w:eastAsia="Times New Roman" w:cs="Times New Roman"/>
          <w:sz w:val="28"/>
          <w:szCs w:val="28"/>
          <w:lang w:val="en-US" w:eastAsia="uk-UA"/>
        </w:rPr>
        <w:t xml:space="preserve">5 </w:t>
      </w:r>
      <w:r>
        <w:rPr>
          <w:rFonts w:ascii="Times New Roman" w:hAnsi="Times New Roman" w:eastAsia="Times New Roman" w:cs="Times New Roman"/>
          <w:sz w:val="28"/>
          <w:szCs w:val="28"/>
          <w:lang w:val="uk-UA" w:eastAsia="uk-UA"/>
        </w:rPr>
        <w:t>н.р. передбачав вирішення колективом таких завдань:</w:t>
      </w:r>
    </w:p>
    <w:p w14:paraId="56A8EE19">
      <w:pPr>
        <w:spacing w:after="295" w:line="240" w:lineRule="auto"/>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Національно-патріотичне виховання дітей дошкільного віку.</w:t>
      </w:r>
    </w:p>
    <w:p w14:paraId="10FC68A1">
      <w:pPr>
        <w:spacing w:after="295" w:line="240" w:lineRule="auto"/>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Формування соціально-громадянської компетентності дітей дошкільного віку.</w:t>
      </w:r>
    </w:p>
    <w:p w14:paraId="4071E6BF">
      <w:pPr>
        <w:spacing w:after="295" w:line="240" w:lineRule="auto"/>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Створення безпечних умов для всебічного розвитку дошкільника.</w:t>
      </w:r>
    </w:p>
    <w:p w14:paraId="3DB0F2AB">
      <w:pPr>
        <w:spacing w:after="295" w:line="240" w:lineRule="auto"/>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Гра, як природний ресурс дитини для подолання кризових ситуацій.</w:t>
      </w:r>
    </w:p>
    <w:p w14:paraId="04B85ECF">
      <w:pPr>
        <w:spacing w:after="295" w:line="240" w:lineRule="auto"/>
        <w:jc w:val="both"/>
        <w:rPr>
          <w:rFonts w:hint="default" w:ascii="Times New Roman" w:hAnsi="Times New Roman" w:eastAsia="Times New Roman" w:cs="Times New Roman"/>
          <w:sz w:val="28"/>
          <w:szCs w:val="28"/>
          <w:lang w:val="ru-RU" w:eastAsia="uk-UA"/>
        </w:rPr>
      </w:pPr>
      <w:r>
        <w:rPr>
          <w:rFonts w:hint="default" w:ascii="Times New Roman" w:hAnsi="Times New Roman" w:eastAsia="Times New Roman" w:cs="Times New Roman"/>
          <w:sz w:val="28"/>
          <w:szCs w:val="28"/>
          <w:lang w:val="en-US" w:eastAsia="uk-UA"/>
        </w:rPr>
        <w:t xml:space="preserve">    В зв’язку з тим, що освітній процес в закладі був призупинений, то ж </w:t>
      </w:r>
      <w:r>
        <w:rPr>
          <w:rFonts w:hint="default" w:ascii="Times New Roman" w:hAnsi="Times New Roman" w:eastAsia="Times New Roman"/>
          <w:sz w:val="28"/>
          <w:szCs w:val="28"/>
          <w:lang w:val="en-US" w:eastAsia="uk-UA"/>
        </w:rPr>
        <w:t xml:space="preserve">дистанційна робота з  вихованцями не проводилась. З 01.02.2025 року вихованці закладу були переведені до ЗДО №22 </w:t>
      </w:r>
      <w:r>
        <w:rPr>
          <w:rFonts w:hint="default" w:ascii="Times New Roman" w:hAnsi="Times New Roman" w:eastAsia="Times New Roman"/>
          <w:sz w:val="28"/>
          <w:szCs w:val="28"/>
          <w:lang w:val="ru-RU" w:eastAsia="uk-UA"/>
        </w:rPr>
        <w:t>«Голубок», де здійснювався освітній</w:t>
      </w:r>
      <w:r>
        <w:rPr>
          <w:rFonts w:hint="default" w:ascii="Times New Roman" w:hAnsi="Times New Roman" w:eastAsia="Times New Roman"/>
          <w:sz w:val="28"/>
          <w:szCs w:val="28"/>
          <w:lang w:val="en-US" w:eastAsia="uk-UA"/>
        </w:rPr>
        <w:t xml:space="preserve"> процес в дистанційному форматі. Були внесені зміни до програми </w:t>
      </w:r>
      <w:r>
        <w:rPr>
          <w:rFonts w:hint="default" w:ascii="Times New Roman" w:hAnsi="Times New Roman" w:eastAsia="Times New Roman"/>
          <w:sz w:val="28"/>
          <w:szCs w:val="28"/>
          <w:lang w:val="ru-RU" w:eastAsia="uk-UA"/>
        </w:rPr>
        <w:t>«</w:t>
      </w:r>
      <w:r>
        <w:rPr>
          <w:rFonts w:hint="default" w:ascii="Times New Roman" w:hAnsi="Times New Roman" w:eastAsia="Times New Roman"/>
          <w:sz w:val="28"/>
          <w:szCs w:val="28"/>
          <w:lang w:val="en-US" w:eastAsia="uk-UA"/>
        </w:rPr>
        <w:t>Курс: Дошкілля</w:t>
      </w:r>
      <w:r>
        <w:rPr>
          <w:rFonts w:hint="default" w:ascii="Times New Roman" w:hAnsi="Times New Roman" w:eastAsia="Times New Roman"/>
          <w:sz w:val="28"/>
          <w:szCs w:val="28"/>
          <w:lang w:val="ru-RU" w:eastAsia="uk-UA"/>
        </w:rPr>
        <w:t>»</w:t>
      </w:r>
      <w:r>
        <w:rPr>
          <w:rFonts w:hint="default" w:ascii="Times New Roman" w:hAnsi="Times New Roman" w:eastAsia="Times New Roman"/>
          <w:sz w:val="28"/>
          <w:szCs w:val="28"/>
          <w:lang w:val="en-US" w:eastAsia="uk-UA"/>
        </w:rPr>
        <w:t xml:space="preserve"> та ІСУО (інформаційну систему управління освітою) відповідно до оновленої мережі. </w:t>
      </w:r>
    </w:p>
    <w:p w14:paraId="6862D204">
      <w:pPr>
        <w:pStyle w:val="9"/>
        <w:spacing w:line="240" w:lineRule="auto"/>
        <w:ind w:firstLine="560" w:firstLineChars="200"/>
        <w:jc w:val="both"/>
        <w:rPr>
          <w:rFonts w:ascii="Times New Roman" w:hAnsi="Times New Roman" w:eastAsia="Times New Roman" w:cs="Times New Roman"/>
          <w:sz w:val="28"/>
          <w:szCs w:val="28"/>
          <w:lang w:val="uk-UA" w:eastAsia="uk-UA"/>
        </w:rPr>
      </w:pPr>
    </w:p>
    <w:p w14:paraId="3715B3ED">
      <w:pPr>
        <w:pStyle w:val="9"/>
        <w:numPr>
          <w:ilvl w:val="0"/>
          <w:numId w:val="3"/>
        </w:numPr>
        <w:spacing w:line="240" w:lineRule="auto"/>
        <w:ind w:left="440" w:leftChars="0" w:firstLine="0" w:firstLineChars="0"/>
        <w:jc w:val="center"/>
        <w:rPr>
          <w:rFonts w:hint="default" w:ascii="Times New Roman" w:hAnsi="Times New Roman" w:eastAsia="Times New Roman" w:cs="Times New Roman"/>
          <w:b/>
          <w:bCs/>
          <w:sz w:val="32"/>
          <w:szCs w:val="32"/>
          <w:lang w:val="en-US" w:eastAsia="uk-UA"/>
        </w:rPr>
      </w:pPr>
      <w:r>
        <w:rPr>
          <w:rFonts w:hint="default" w:ascii="Times New Roman" w:hAnsi="Times New Roman" w:eastAsia="Times New Roman" w:cs="Times New Roman"/>
          <w:b/>
          <w:bCs/>
          <w:sz w:val="32"/>
          <w:szCs w:val="32"/>
          <w:lang w:val="en-US" w:eastAsia="uk-UA"/>
        </w:rPr>
        <w:t>Організація роботи з сім’ями вихованців</w:t>
      </w:r>
    </w:p>
    <w:p w14:paraId="1455248A">
      <w:pPr>
        <w:pStyle w:val="9"/>
        <w:spacing w:line="240" w:lineRule="auto"/>
        <w:ind w:firstLine="560" w:firstLineChars="200"/>
        <w:jc w:val="center"/>
        <w:rPr>
          <w:rFonts w:ascii="Times New Roman" w:hAnsi="Times New Roman" w:eastAsia="Times New Roman" w:cs="Times New Roman"/>
          <w:b/>
          <w:bCs/>
          <w:sz w:val="28"/>
          <w:szCs w:val="28"/>
          <w:lang w:val="uk-UA" w:eastAsia="uk-UA"/>
        </w:rPr>
      </w:pPr>
    </w:p>
    <w:p w14:paraId="3AB8FB32">
      <w:pPr>
        <w:pStyle w:val="9"/>
        <w:spacing w:line="240" w:lineRule="auto"/>
        <w:ind w:firstLine="560" w:firstLineChars="20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val="uk-UA" w:eastAsia="uk-UA"/>
        </w:rPr>
        <w:t>Але</w:t>
      </w:r>
      <w:r>
        <w:rPr>
          <w:rFonts w:hint="default" w:ascii="Times New Roman" w:hAnsi="Times New Roman" w:eastAsia="Times New Roman" w:cs="Times New Roman"/>
          <w:sz w:val="28"/>
          <w:szCs w:val="28"/>
          <w:lang w:val="en-US" w:eastAsia="uk-UA"/>
        </w:rPr>
        <w:t xml:space="preserve"> к</w:t>
      </w:r>
      <w:r>
        <w:rPr>
          <w:rFonts w:ascii="Times New Roman" w:hAnsi="Times New Roman" w:eastAsia="Times New Roman" w:cs="Times New Roman"/>
          <w:sz w:val="28"/>
          <w:szCs w:val="28"/>
          <w:lang w:val="uk-UA" w:eastAsia="uk-UA"/>
        </w:rPr>
        <w:t>олектив не</w:t>
      </w:r>
      <w:r>
        <w:rPr>
          <w:rFonts w:hint="default" w:ascii="Times New Roman" w:hAnsi="Times New Roman" w:eastAsia="Times New Roman" w:cs="Times New Roman"/>
          <w:sz w:val="28"/>
          <w:szCs w:val="28"/>
          <w:lang w:val="en-US" w:eastAsia="uk-UA"/>
        </w:rPr>
        <w:t xml:space="preserve"> припиняв </w:t>
      </w:r>
      <w:r>
        <w:rPr>
          <w:rFonts w:ascii="Times New Roman" w:hAnsi="Times New Roman" w:eastAsia="Times New Roman" w:cs="Times New Roman"/>
          <w:sz w:val="28"/>
          <w:szCs w:val="28"/>
          <w:lang w:val="uk-UA" w:eastAsia="uk-UA"/>
        </w:rPr>
        <w:t>працювати над створенням позитивного іміджу нашого дошкільного закладу і</w:t>
      </w:r>
      <w:r>
        <w:rPr>
          <w:rFonts w:hint="default" w:ascii="Times New Roman" w:hAnsi="Times New Roman" w:eastAsia="Times New Roman" w:cs="Times New Roman"/>
          <w:sz w:val="28"/>
          <w:szCs w:val="28"/>
          <w:lang w:val="en-US" w:eastAsia="uk-UA"/>
        </w:rPr>
        <w:t xml:space="preserve"> виставляти корисну інформацію на</w:t>
      </w:r>
      <w:r>
        <w:rPr>
          <w:rFonts w:ascii="Times New Roman" w:hAnsi="Times New Roman" w:eastAsia="Times New Roman" w:cs="Times New Roman"/>
          <w:sz w:val="28"/>
          <w:szCs w:val="28"/>
          <w:lang w:val="uk-UA" w:eastAsia="uk-UA"/>
        </w:rPr>
        <w:t xml:space="preserve"> власному сайті</w:t>
      </w:r>
      <w:r>
        <w:rPr>
          <w:rFonts w:hint="default" w:ascii="Times New Roman" w:hAnsi="Times New Roman" w:eastAsia="Times New Roman" w:cs="Times New Roman"/>
          <w:sz w:val="28"/>
          <w:szCs w:val="28"/>
          <w:lang w:val="en-US" w:eastAsia="uk-UA"/>
        </w:rPr>
        <w:t xml:space="preserve"> закладу </w:t>
      </w:r>
      <w:r>
        <w:fldChar w:fldCharType="begin"/>
      </w:r>
      <w:r>
        <w:instrText xml:space="preserve"> HYPERLINK "http://tetpanchencko.wixsite.com/website" </w:instrText>
      </w:r>
      <w:r>
        <w:fldChar w:fldCharType="separate"/>
      </w:r>
      <w:r>
        <w:rPr>
          <w:rFonts w:ascii="Times New Roman" w:hAnsi="Times New Roman" w:cs="Times New Roman"/>
          <w:color w:val="0055CC"/>
          <w:sz w:val="28"/>
          <w:szCs w:val="28"/>
          <w:u w:val="single"/>
          <w:shd w:val="clear" w:color="auto" w:fill="F1F5FC"/>
          <w:lang w:eastAsia="uk-UA"/>
        </w:rPr>
        <w:t>http://tetpanchencko.wixsite.com/website</w:t>
      </w:r>
      <w:r>
        <w:rPr>
          <w:rFonts w:ascii="Times New Roman" w:hAnsi="Times New Roman" w:cs="Times New Roman"/>
          <w:color w:val="0055CC"/>
          <w:sz w:val="28"/>
          <w:szCs w:val="28"/>
          <w:u w:val="single"/>
          <w:shd w:val="clear" w:color="auto" w:fill="F1F5FC"/>
          <w:lang w:eastAsia="uk-UA"/>
        </w:rPr>
        <w:fldChar w:fldCharType="end"/>
      </w:r>
      <w:r>
        <w:rPr>
          <w:rFonts w:ascii="Times New Roman" w:hAnsi="Times New Roman" w:cs="Times New Roman"/>
          <w:sz w:val="28"/>
          <w:szCs w:val="28"/>
          <w:lang w:eastAsia="uk-UA"/>
        </w:rPr>
        <w:t xml:space="preserve"> </w:t>
      </w:r>
      <w:r>
        <w:rPr>
          <w:rFonts w:ascii="Times New Roman" w:hAnsi="Times New Roman" w:eastAsia="Times New Roman" w:cs="Times New Roman"/>
          <w:sz w:val="28"/>
          <w:szCs w:val="28"/>
          <w:lang w:eastAsia="uk-UA"/>
        </w:rPr>
        <w:t xml:space="preserve"> та на</w:t>
      </w:r>
      <w:r>
        <w:rPr>
          <w:rFonts w:hint="default" w:ascii="Times New Roman" w:hAnsi="Times New Roman" w:eastAsia="Times New Roman" w:cs="Times New Roman"/>
          <w:sz w:val="28"/>
          <w:szCs w:val="28"/>
          <w:lang w:val="en-US" w:eastAsia="uk-UA"/>
        </w:rPr>
        <w:t xml:space="preserve"> </w:t>
      </w:r>
      <w:r>
        <w:rPr>
          <w:rFonts w:ascii="Times New Roman" w:hAnsi="Times New Roman" w:eastAsia="Times New Roman" w:cs="Times New Roman"/>
          <w:sz w:val="28"/>
          <w:szCs w:val="28"/>
          <w:lang w:eastAsia="uk-UA"/>
        </w:rPr>
        <w:t>сторінці у Фейсбуці.</w:t>
      </w:r>
    </w:p>
    <w:p w14:paraId="26A348DD">
      <w:pPr>
        <w:spacing w:after="295" w:line="240" w:lineRule="auto"/>
        <w:jc w:val="both"/>
        <w:rPr>
          <w:rFonts w:ascii="Times New Roman" w:hAnsi="Times New Roman" w:eastAsia="Times New Roman" w:cs="Times New Roman"/>
          <w:b/>
          <w:i/>
          <w:sz w:val="28"/>
          <w:szCs w:val="28"/>
          <w:lang w:eastAsia="uk-UA"/>
        </w:rPr>
      </w:pPr>
      <w:r>
        <w:rPr>
          <w:rFonts w:ascii="Times New Roman" w:hAnsi="Times New Roman" w:eastAsia="Times New Roman" w:cs="Times New Roman"/>
          <w:sz w:val="28"/>
          <w:szCs w:val="28"/>
          <w:lang w:val="uk-UA" w:eastAsia="uk-UA"/>
        </w:rPr>
        <w:t>Інформація розрахована, в першу чергу, на батьків наших вихованців.</w:t>
      </w:r>
      <w:r>
        <w:rPr>
          <w:rFonts w:hint="default" w:ascii="Times New Roman" w:hAnsi="Times New Roman" w:eastAsia="Times New Roman" w:cs="Times New Roman"/>
          <w:sz w:val="28"/>
          <w:szCs w:val="28"/>
          <w:lang w:val="en-US" w:eastAsia="uk-UA"/>
        </w:rPr>
        <w:t xml:space="preserve"> </w:t>
      </w:r>
      <w:r>
        <w:rPr>
          <w:rFonts w:ascii="Times New Roman" w:hAnsi="Times New Roman" w:cs="Times New Roman"/>
          <w:sz w:val="28"/>
          <w:szCs w:val="28"/>
          <w:lang w:eastAsia="uk-UA"/>
        </w:rPr>
        <w:t xml:space="preserve"> Взаємодія з сім’ями вихованців є одним з пріоритетних напрямків діяльності закладу. Дошкільний заклад підтримує бажання батьків поповнювати знання, необхідні для виховання та навчання дітей.</w:t>
      </w:r>
      <w:r>
        <w:rPr>
          <w:rFonts w:hint="default" w:ascii="Times New Roman" w:hAnsi="Times New Roman" w:eastAsia="Times New Roman" w:cs="Times New Roman"/>
          <w:sz w:val="28"/>
          <w:szCs w:val="28"/>
          <w:lang w:val="en-US" w:eastAsia="uk-UA"/>
        </w:rPr>
        <w:t xml:space="preserve"> Батькам надавалась  інформація про  офлайн-освіту для дітей Покровської громади у місті Дніпро, цікаві вправи для підтримки ментального здоров’я дітей та батьків, корисна інформація  </w:t>
      </w:r>
      <w:r>
        <w:rPr>
          <w:rFonts w:ascii="Times New Roman" w:hAnsi="Times New Roman" w:cs="Times New Roman"/>
          <w:sz w:val="28"/>
          <w:szCs w:val="28"/>
        </w:rPr>
        <w:t xml:space="preserve">щодо правил </w:t>
      </w:r>
      <w:r>
        <w:rPr>
          <w:rFonts w:ascii="Times New Roman" w:hAnsi="Times New Roman" w:cs="Times New Roman"/>
          <w:sz w:val="28"/>
          <w:szCs w:val="28"/>
          <w:lang w:val="uk-UA"/>
        </w:rPr>
        <w:t>безпечної</w:t>
      </w:r>
      <w:r>
        <w:rPr>
          <w:rFonts w:hint="default" w:ascii="Times New Roman" w:hAnsi="Times New Roman" w:cs="Times New Roman"/>
          <w:sz w:val="28"/>
          <w:szCs w:val="28"/>
          <w:lang w:val="uk-UA"/>
        </w:rPr>
        <w:t xml:space="preserve"> </w:t>
      </w:r>
      <w:r>
        <w:rPr>
          <w:rFonts w:ascii="Times New Roman" w:hAnsi="Times New Roman" w:cs="Times New Roman"/>
          <w:sz w:val="28"/>
          <w:szCs w:val="28"/>
        </w:rPr>
        <w:t xml:space="preserve">поведінки </w:t>
      </w:r>
      <w:r>
        <w:rPr>
          <w:rFonts w:ascii="Times New Roman" w:hAnsi="Times New Roman" w:cs="Times New Roman"/>
          <w:sz w:val="28"/>
          <w:szCs w:val="28"/>
          <w:lang w:val="uk-UA"/>
        </w:rPr>
        <w:t>дітей</w:t>
      </w:r>
      <w:r>
        <w:rPr>
          <w:rFonts w:hint="default" w:ascii="Times New Roman" w:hAnsi="Times New Roman" w:cs="Times New Roman"/>
          <w:sz w:val="28"/>
          <w:szCs w:val="28"/>
          <w:lang w:val="uk-UA"/>
        </w:rPr>
        <w:t xml:space="preserve"> вдома, на вулиці під час дії воєнного стану, </w:t>
      </w:r>
      <w:r>
        <w:rPr>
          <w:rFonts w:ascii="Times New Roman" w:hAnsi="Times New Roman" w:cs="Times New Roman"/>
          <w:sz w:val="28"/>
          <w:szCs w:val="28"/>
        </w:rPr>
        <w:t>ознайомлення з педагогічними виданнями.</w:t>
      </w:r>
      <w:r>
        <w:rPr>
          <w:rFonts w:hint="default" w:ascii="Times New Roman" w:hAnsi="Times New Roman" w:cs="Times New Roman"/>
          <w:sz w:val="28"/>
          <w:szCs w:val="28"/>
          <w:lang w:val="uk-UA"/>
        </w:rPr>
        <w:t xml:space="preserve"> </w:t>
      </w:r>
      <w:r>
        <w:rPr>
          <w:rFonts w:ascii="Times New Roman" w:hAnsi="Times New Roman" w:cs="Times New Roman"/>
          <w:sz w:val="28"/>
          <w:szCs w:val="28"/>
        </w:rPr>
        <w:t xml:space="preserve">Упродовж року розроблено пам’ятки для батьків щодо правил </w:t>
      </w:r>
      <w:r>
        <w:rPr>
          <w:rFonts w:ascii="Times New Roman" w:hAnsi="Times New Roman" w:cs="Times New Roman"/>
          <w:sz w:val="28"/>
          <w:szCs w:val="28"/>
          <w:lang w:val="uk-UA"/>
        </w:rPr>
        <w:t>безпечної</w:t>
      </w:r>
      <w:r>
        <w:rPr>
          <w:rFonts w:hint="default" w:ascii="Times New Roman" w:hAnsi="Times New Roman" w:cs="Times New Roman"/>
          <w:sz w:val="28"/>
          <w:szCs w:val="28"/>
          <w:lang w:val="uk-UA"/>
        </w:rPr>
        <w:t xml:space="preserve"> </w:t>
      </w:r>
      <w:r>
        <w:rPr>
          <w:rFonts w:ascii="Times New Roman" w:hAnsi="Times New Roman" w:cs="Times New Roman"/>
          <w:sz w:val="28"/>
          <w:szCs w:val="28"/>
        </w:rPr>
        <w:t xml:space="preserve">поведінки </w:t>
      </w:r>
      <w:r>
        <w:rPr>
          <w:rFonts w:ascii="Times New Roman" w:hAnsi="Times New Roman" w:cs="Times New Roman"/>
          <w:sz w:val="28"/>
          <w:szCs w:val="28"/>
          <w:lang w:val="uk-UA"/>
        </w:rPr>
        <w:t>дітей</w:t>
      </w:r>
      <w:r>
        <w:rPr>
          <w:rFonts w:hint="default" w:ascii="Times New Roman" w:hAnsi="Times New Roman" w:cs="Times New Roman"/>
          <w:sz w:val="28"/>
          <w:szCs w:val="28"/>
          <w:lang w:val="uk-UA"/>
        </w:rPr>
        <w:t xml:space="preserve">. </w:t>
      </w:r>
      <w:r>
        <w:rPr>
          <w:rFonts w:ascii="Times New Roman" w:hAnsi="Times New Roman" w:eastAsia="Times New Roman" w:cs="Times New Roman"/>
          <w:sz w:val="28"/>
          <w:szCs w:val="28"/>
          <w:lang w:eastAsia="uk-UA"/>
        </w:rPr>
        <w:t xml:space="preserve">Надані </w:t>
      </w:r>
      <w:r>
        <w:rPr>
          <w:rFonts w:ascii="Times New Roman" w:hAnsi="Times New Roman" w:eastAsia="Times New Roman" w:cs="Times New Roman"/>
          <w:b/>
          <w:i/>
          <w:sz w:val="28"/>
          <w:szCs w:val="28"/>
          <w:lang w:eastAsia="uk-UA"/>
        </w:rPr>
        <w:t>консультації:</w:t>
      </w:r>
    </w:p>
    <w:p w14:paraId="147F0A66">
      <w:pPr>
        <w:spacing w:after="295"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«Як говорити з дітьми про війну</w:t>
      </w:r>
      <w:r>
        <w:rPr>
          <w:rFonts w:hint="default" w:ascii="Times New Roman" w:hAnsi="Times New Roman" w:eastAsia="Times New Roman" w:cs="Times New Roman"/>
          <w:sz w:val="28"/>
          <w:szCs w:val="28"/>
          <w:lang w:val="ru-RU" w:eastAsia="uk-UA"/>
        </w:rPr>
        <w:t>,</w:t>
      </w:r>
      <w:r>
        <w:rPr>
          <w:rFonts w:ascii="Times New Roman" w:hAnsi="Times New Roman" w:eastAsia="Times New Roman" w:cs="Times New Roman"/>
          <w:sz w:val="28"/>
          <w:szCs w:val="28"/>
          <w:lang w:eastAsia="uk-UA"/>
        </w:rPr>
        <w:t xml:space="preserve"> не лякаючи їх»;</w:t>
      </w:r>
    </w:p>
    <w:p w14:paraId="4611EDA4">
      <w:pPr>
        <w:spacing w:after="295"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«Арт - терапія дошкільників - емоції творчості»;</w:t>
      </w:r>
    </w:p>
    <w:p w14:paraId="223EE515">
      <w:pPr>
        <w:spacing w:after="295" w:line="240" w:lineRule="auto"/>
        <w:jc w:val="both"/>
        <w:rPr>
          <w:rFonts w:hint="default" w:ascii="Times New Roman" w:hAnsi="Times New Roman" w:eastAsia="Times New Roman" w:cs="Times New Roman"/>
          <w:sz w:val="28"/>
          <w:szCs w:val="28"/>
          <w:lang w:val="en-US" w:eastAsia="uk-UA"/>
        </w:rPr>
      </w:pPr>
      <w:r>
        <w:rPr>
          <w:rFonts w:ascii="Times New Roman" w:hAnsi="Times New Roman" w:eastAsia="Times New Roman" w:cs="Times New Roman"/>
          <w:sz w:val="28"/>
          <w:szCs w:val="28"/>
          <w:lang w:eastAsia="uk-UA"/>
        </w:rPr>
        <w:t>- «Дошкільники</w:t>
      </w:r>
      <w:r>
        <w:rPr>
          <w:rFonts w:hint="default" w:ascii="Times New Roman" w:hAnsi="Times New Roman" w:eastAsia="Times New Roman" w:cs="Times New Roman"/>
          <w:sz w:val="28"/>
          <w:szCs w:val="28"/>
          <w:lang w:val="en-US" w:eastAsia="uk-UA"/>
        </w:rPr>
        <w:t xml:space="preserve"> та їх права</w:t>
      </w:r>
      <w:r>
        <w:rPr>
          <w:rFonts w:ascii="Times New Roman" w:hAnsi="Times New Roman" w:eastAsia="Times New Roman" w:cs="Times New Roman"/>
          <w:sz w:val="28"/>
          <w:szCs w:val="28"/>
          <w:lang w:eastAsia="uk-UA"/>
        </w:rPr>
        <w:t>»</w:t>
      </w:r>
      <w:r>
        <w:rPr>
          <w:rFonts w:hint="default" w:ascii="Times New Roman" w:hAnsi="Times New Roman" w:eastAsia="Times New Roman" w:cs="Times New Roman"/>
          <w:sz w:val="28"/>
          <w:szCs w:val="28"/>
          <w:lang w:val="en-US" w:eastAsia="uk-UA"/>
        </w:rPr>
        <w:t>;</w:t>
      </w:r>
    </w:p>
    <w:p w14:paraId="1CF52D7B">
      <w:pPr>
        <w:spacing w:after="295" w:line="240" w:lineRule="auto"/>
        <w:jc w:val="both"/>
        <w:rPr>
          <w:rFonts w:hint="default" w:ascii="Times New Roman" w:hAnsi="Times New Roman" w:eastAsia="Times New Roman" w:cs="Times New Roman"/>
          <w:sz w:val="28"/>
          <w:szCs w:val="28"/>
          <w:lang w:val="uk-UA" w:eastAsia="uk-UA"/>
        </w:rPr>
      </w:pPr>
      <w:r>
        <w:rPr>
          <w:rFonts w:hint="default" w:ascii="Times New Roman" w:hAnsi="Times New Roman" w:eastAsia="Times New Roman" w:cs="Times New Roman"/>
          <w:sz w:val="28"/>
          <w:szCs w:val="28"/>
          <w:lang w:val="en-US" w:eastAsia="uk-UA"/>
        </w:rPr>
        <w:t xml:space="preserve">-  </w:t>
      </w:r>
      <w:r>
        <w:rPr>
          <w:rFonts w:hint="default" w:ascii="Times New Roman" w:hAnsi="Times New Roman" w:eastAsia="Times New Roman" w:cs="Times New Roman"/>
          <w:sz w:val="28"/>
          <w:szCs w:val="28"/>
          <w:lang w:val="ru-RU" w:eastAsia="uk-UA"/>
        </w:rPr>
        <w:t>«</w:t>
      </w:r>
      <w:r>
        <w:rPr>
          <w:rFonts w:hint="default" w:ascii="Times New Roman" w:hAnsi="Times New Roman" w:eastAsia="Times New Roman" w:cs="Times New Roman"/>
          <w:sz w:val="28"/>
          <w:szCs w:val="28"/>
          <w:lang w:val="en-US" w:eastAsia="uk-UA"/>
        </w:rPr>
        <w:t>Самоорганізація та самостійність у дітей, як виховати</w:t>
      </w:r>
      <w:r>
        <w:rPr>
          <w:rFonts w:hint="default" w:ascii="Times New Roman" w:hAnsi="Times New Roman" w:eastAsia="Times New Roman" w:cs="Times New Roman"/>
          <w:sz w:val="28"/>
          <w:szCs w:val="28"/>
          <w:lang w:val="ru-RU" w:eastAsia="uk-UA"/>
        </w:rPr>
        <w:t>»</w:t>
      </w:r>
    </w:p>
    <w:p w14:paraId="4393F632">
      <w:pPr>
        <w:numPr>
          <w:ilvl w:val="0"/>
          <w:numId w:val="3"/>
        </w:numPr>
        <w:spacing w:after="295" w:line="240" w:lineRule="auto"/>
        <w:ind w:left="440" w:leftChars="0" w:firstLine="0" w:firstLineChars="0"/>
        <w:jc w:val="center"/>
        <w:rPr>
          <w:rFonts w:ascii="Times New Roman" w:hAnsi="Times New Roman" w:eastAsia="Times New Roman" w:cs="Times New Roman"/>
          <w:b/>
          <w:sz w:val="32"/>
          <w:szCs w:val="32"/>
          <w:u w:val="single"/>
          <w:lang w:eastAsia="uk-UA"/>
        </w:rPr>
      </w:pPr>
      <w:r>
        <w:rPr>
          <w:rFonts w:ascii="Times New Roman" w:hAnsi="Times New Roman" w:eastAsia="Times New Roman" w:cs="Times New Roman"/>
          <w:b/>
          <w:sz w:val="32"/>
          <w:szCs w:val="32"/>
          <w:u w:val="single"/>
          <w:lang w:eastAsia="uk-UA"/>
        </w:rPr>
        <w:t>Соціальний</w:t>
      </w:r>
      <w:r>
        <w:rPr>
          <w:rFonts w:hint="default" w:ascii="Times New Roman" w:hAnsi="Times New Roman" w:eastAsia="Times New Roman" w:cs="Times New Roman"/>
          <w:b/>
          <w:sz w:val="32"/>
          <w:szCs w:val="32"/>
          <w:u w:val="single"/>
          <w:lang w:val="en-US" w:eastAsia="uk-UA"/>
        </w:rPr>
        <w:t xml:space="preserve"> </w:t>
      </w:r>
      <w:r>
        <w:rPr>
          <w:rFonts w:ascii="Times New Roman" w:hAnsi="Times New Roman" w:eastAsia="Times New Roman" w:cs="Times New Roman"/>
          <w:b/>
          <w:sz w:val="32"/>
          <w:szCs w:val="32"/>
          <w:u w:val="single"/>
          <w:lang w:eastAsia="uk-UA"/>
        </w:rPr>
        <w:t xml:space="preserve"> захист</w:t>
      </w:r>
      <w:r>
        <w:rPr>
          <w:rFonts w:hint="default" w:ascii="Times New Roman" w:hAnsi="Times New Roman" w:eastAsia="Times New Roman" w:cs="Times New Roman"/>
          <w:b/>
          <w:sz w:val="32"/>
          <w:szCs w:val="32"/>
          <w:u w:val="single"/>
          <w:lang w:val="en-US" w:eastAsia="uk-UA"/>
        </w:rPr>
        <w:t>, збереження та зміцнення психічного здоров’я вихованців та педагогічних працівників</w:t>
      </w:r>
    </w:p>
    <w:p w14:paraId="60E4BC63">
      <w:pPr>
        <w:spacing w:after="295" w:line="240" w:lineRule="auto"/>
        <w:ind w:firstLine="560" w:firstLineChars="200"/>
        <w:jc w:val="both"/>
        <w:rPr>
          <w:rFonts w:hint="default" w:ascii="Times New Roman" w:hAnsi="Times New Roman" w:eastAsia="Times New Roman" w:cs="Times New Roman"/>
          <w:sz w:val="28"/>
          <w:szCs w:val="28"/>
          <w:lang w:val="en-US" w:eastAsia="uk-UA"/>
        </w:rPr>
      </w:pPr>
      <w:r>
        <w:rPr>
          <w:rFonts w:ascii="Times New Roman" w:hAnsi="Times New Roman" w:eastAsia="Times New Roman" w:cs="Times New Roman"/>
          <w:sz w:val="28"/>
          <w:szCs w:val="28"/>
          <w:lang w:eastAsia="uk-UA"/>
        </w:rPr>
        <w:t>Адміністрацією ЗДО надавалася</w:t>
      </w:r>
      <w:r>
        <w:rPr>
          <w:rFonts w:hint="default" w:ascii="Times New Roman" w:hAnsi="Times New Roman" w:eastAsia="Times New Roman" w:cs="Times New Roman"/>
          <w:sz w:val="28"/>
          <w:szCs w:val="28"/>
          <w:lang w:val="en-US" w:eastAsia="uk-UA"/>
        </w:rPr>
        <w:t xml:space="preserve"> </w:t>
      </w:r>
      <w:r>
        <w:rPr>
          <w:rFonts w:ascii="Times New Roman" w:hAnsi="Times New Roman" w:eastAsia="Times New Roman" w:cs="Times New Roman"/>
          <w:sz w:val="28"/>
          <w:szCs w:val="28"/>
          <w:lang w:eastAsia="uk-UA"/>
        </w:rPr>
        <w:t xml:space="preserve"> методична</w:t>
      </w:r>
      <w:r>
        <w:rPr>
          <w:rFonts w:hint="default" w:ascii="Times New Roman" w:hAnsi="Times New Roman" w:eastAsia="Times New Roman" w:cs="Times New Roman"/>
          <w:sz w:val="28"/>
          <w:szCs w:val="28"/>
          <w:lang w:val="en-US" w:eastAsia="uk-UA"/>
        </w:rPr>
        <w:t>,</w:t>
      </w:r>
      <w:r>
        <w:rPr>
          <w:rFonts w:ascii="Times New Roman" w:hAnsi="Times New Roman" w:eastAsia="Times New Roman" w:cs="Times New Roman"/>
          <w:sz w:val="28"/>
          <w:szCs w:val="28"/>
          <w:lang w:eastAsia="uk-UA"/>
        </w:rPr>
        <w:t xml:space="preserve"> консультативна</w:t>
      </w:r>
      <w:r>
        <w:rPr>
          <w:rFonts w:hint="default" w:ascii="Times New Roman" w:hAnsi="Times New Roman" w:eastAsia="Times New Roman" w:cs="Times New Roman"/>
          <w:sz w:val="28"/>
          <w:szCs w:val="28"/>
          <w:lang w:val="en-US" w:eastAsia="uk-UA"/>
        </w:rPr>
        <w:t xml:space="preserve"> та психологічна </w:t>
      </w:r>
      <w:r>
        <w:rPr>
          <w:rFonts w:ascii="Times New Roman" w:hAnsi="Times New Roman" w:eastAsia="Times New Roman" w:cs="Times New Roman"/>
          <w:sz w:val="28"/>
          <w:szCs w:val="28"/>
          <w:lang w:eastAsia="uk-UA"/>
        </w:rPr>
        <w:t xml:space="preserve"> допомога сім'ям</w:t>
      </w:r>
      <w:r>
        <w:rPr>
          <w:rFonts w:hint="default" w:ascii="Times New Roman" w:hAnsi="Times New Roman" w:eastAsia="Times New Roman" w:cs="Times New Roman"/>
          <w:sz w:val="28"/>
          <w:szCs w:val="28"/>
          <w:lang w:val="en-US" w:eastAsia="uk-UA"/>
        </w:rPr>
        <w:t xml:space="preserve"> вихованців та працівникам  в зв’язку з </w:t>
      </w:r>
      <w:r>
        <w:rPr>
          <w:rFonts w:hint="default" w:ascii="Times New Roman" w:hAnsi="Times New Roman" w:eastAsia="Times New Roman" w:cs="Times New Roman"/>
          <w:sz w:val="28"/>
          <w:szCs w:val="28"/>
          <w:lang w:val="ru-RU" w:eastAsia="uk-UA"/>
        </w:rPr>
        <w:t>вимушеною евакуа</w:t>
      </w:r>
      <w:r>
        <w:rPr>
          <w:rFonts w:hint="default" w:ascii="Times New Roman" w:hAnsi="Times New Roman" w:eastAsia="Times New Roman" w:cs="Times New Roman"/>
          <w:sz w:val="28"/>
          <w:szCs w:val="28"/>
          <w:lang w:val="uk-UA" w:eastAsia="uk-UA"/>
        </w:rPr>
        <w:t>цією</w:t>
      </w:r>
      <w:r>
        <w:rPr>
          <w:rFonts w:hint="default" w:ascii="Times New Roman" w:hAnsi="Times New Roman" w:eastAsia="Times New Roman" w:cs="Times New Roman"/>
          <w:sz w:val="28"/>
          <w:szCs w:val="28"/>
          <w:lang w:val="en-US" w:eastAsia="uk-UA"/>
        </w:rPr>
        <w:t xml:space="preserve"> щодо </w:t>
      </w:r>
      <w:r>
        <w:rPr>
          <w:rFonts w:ascii="Times New Roman" w:hAnsi="Times New Roman" w:eastAsia="Times New Roman" w:cs="Times New Roman"/>
          <w:sz w:val="28"/>
          <w:szCs w:val="28"/>
          <w:lang w:eastAsia="uk-UA"/>
        </w:rPr>
        <w:t>адаптації на</w:t>
      </w:r>
      <w:r>
        <w:rPr>
          <w:rFonts w:hint="default" w:ascii="Times New Roman" w:hAnsi="Times New Roman" w:eastAsia="Times New Roman" w:cs="Times New Roman"/>
          <w:sz w:val="28"/>
          <w:szCs w:val="28"/>
          <w:lang w:val="en-US" w:eastAsia="uk-UA"/>
        </w:rPr>
        <w:t xml:space="preserve"> новому місці. </w:t>
      </w:r>
    </w:p>
    <w:p w14:paraId="07B5A74B">
      <w:pPr>
        <w:numPr>
          <w:ilvl w:val="0"/>
          <w:numId w:val="3"/>
        </w:numPr>
        <w:spacing w:after="295" w:line="240" w:lineRule="auto"/>
        <w:ind w:left="440" w:leftChars="0" w:firstLine="0" w:firstLineChars="0"/>
        <w:jc w:val="center"/>
        <w:rPr>
          <w:rFonts w:hint="default" w:ascii="Times New Roman" w:hAnsi="Times New Roman" w:eastAsia="Times New Roman" w:cs="Times New Roman"/>
          <w:b/>
          <w:bCs/>
          <w:sz w:val="32"/>
          <w:szCs w:val="32"/>
          <w:lang w:val="en-US" w:eastAsia="uk-UA"/>
        </w:rPr>
      </w:pPr>
      <w:r>
        <w:rPr>
          <w:rFonts w:hint="default" w:ascii="Times New Roman" w:hAnsi="Times New Roman" w:eastAsia="Times New Roman" w:cs="Times New Roman"/>
          <w:b/>
          <w:bCs/>
          <w:sz w:val="32"/>
          <w:szCs w:val="32"/>
          <w:lang w:val="en-US" w:eastAsia="uk-UA"/>
        </w:rPr>
        <w:t>Проведення роботи по зверненню громадян</w:t>
      </w:r>
    </w:p>
    <w:p w14:paraId="1C6CD471">
      <w:pPr>
        <w:spacing w:after="295" w:line="240" w:lineRule="auto"/>
        <w:ind w:firstLine="560" w:firstLineChars="200"/>
        <w:jc w:val="both"/>
        <w:rPr>
          <w:rFonts w:ascii="Times New Roman" w:hAnsi="Times New Roman" w:eastAsia="Times New Roman" w:cs="Times New Roman"/>
          <w:sz w:val="28"/>
          <w:szCs w:val="28"/>
          <w:lang w:val="uk-UA" w:eastAsia="uk-UA"/>
        </w:rPr>
      </w:pPr>
      <w:r>
        <w:rPr>
          <w:rFonts w:hint="default" w:ascii="Times New Roman" w:hAnsi="Times New Roman" w:eastAsia="Times New Roman" w:cs="Times New Roman"/>
          <w:b w:val="0"/>
          <w:bCs w:val="0"/>
          <w:sz w:val="28"/>
          <w:szCs w:val="28"/>
          <w:lang w:val="en-US" w:eastAsia="uk-UA"/>
        </w:rPr>
        <w:t xml:space="preserve">Для поліпшення роботи зі зверненнями громадян в ЗДО затверджений порядок особистих  звернень громадян завідувачем. Розгляд, реєстрація та проходження звернень здійснюється відповідно до </w:t>
      </w:r>
      <w:r>
        <w:rPr>
          <w:rFonts w:hint="default" w:ascii="Times New Roman" w:hAnsi="Times New Roman" w:eastAsia="Times New Roman" w:cs="Times New Roman"/>
          <w:b w:val="0"/>
          <w:bCs w:val="0"/>
          <w:sz w:val="28"/>
          <w:szCs w:val="28"/>
          <w:lang w:val="ru-RU" w:eastAsia="uk-UA"/>
        </w:rPr>
        <w:t>«Інструкції</w:t>
      </w:r>
      <w:r>
        <w:rPr>
          <w:rFonts w:hint="default" w:ascii="Times New Roman" w:hAnsi="Times New Roman" w:eastAsia="Times New Roman" w:cs="Times New Roman"/>
          <w:b w:val="0"/>
          <w:bCs w:val="0"/>
          <w:sz w:val="28"/>
          <w:szCs w:val="28"/>
          <w:lang w:val="en-US" w:eastAsia="uk-UA"/>
        </w:rPr>
        <w:t xml:space="preserve"> з діловодства за зверненнями громадян в органах державної влади місцевого самоврядування, об’єднаннях громадян, на підприємствах, установах, організаціях незалежно від форм власності, в засобах масової інформації</w:t>
      </w:r>
      <w:r>
        <w:rPr>
          <w:rFonts w:hint="default" w:ascii="Times New Roman" w:hAnsi="Times New Roman" w:eastAsia="Times New Roman" w:cs="Times New Roman"/>
          <w:b w:val="0"/>
          <w:bCs w:val="0"/>
          <w:sz w:val="28"/>
          <w:szCs w:val="28"/>
          <w:lang w:val="ru-RU" w:eastAsia="uk-UA"/>
        </w:rPr>
        <w:t>»</w:t>
      </w:r>
      <w:r>
        <w:rPr>
          <w:rFonts w:hint="default" w:ascii="Times New Roman" w:hAnsi="Times New Roman" w:eastAsia="Times New Roman" w:cs="Times New Roman"/>
          <w:b w:val="0"/>
          <w:bCs w:val="0"/>
          <w:sz w:val="28"/>
          <w:szCs w:val="28"/>
          <w:lang w:val="en-US" w:eastAsia="uk-UA"/>
        </w:rPr>
        <w:t xml:space="preserve">. В закладі відповідно до номенклатури справ ведуться: журнал обліку особистого прийому громадян, журнал реєстрації заяв, скарг громадян, які прошиті, пронумеровані, скріплені печаткою та підписом завідувача. Звернення батьків, що надходили, розглянуті, вони отримали необхідні роз’яснення,  всі питання адміністрацією вирішувалися позитивно. Повторних звернень та письмових скарг протягом навчального року не надходило. </w:t>
      </w:r>
    </w:p>
    <w:p w14:paraId="36F09B99">
      <w:pPr>
        <w:pStyle w:val="7"/>
        <w:keepNext/>
        <w:tabs>
          <w:tab w:val="left" w:pos="4677"/>
          <w:tab w:val="left" w:pos="5849"/>
        </w:tabs>
        <w:spacing w:before="0" w:beforeAutospacing="0" w:after="0" w:afterAutospacing="0"/>
        <w:jc w:val="center"/>
        <w:rPr>
          <w:rFonts w:ascii="Times New Roman" w:hAnsi="Times New Roman" w:eastAsia="Times New Roman" w:cs="Times New Roman"/>
          <w:b/>
          <w:sz w:val="32"/>
          <w:szCs w:val="32"/>
          <w:u w:val="single"/>
          <w:lang w:eastAsia="uk-UA"/>
        </w:rPr>
      </w:pPr>
      <w:r>
        <w:rPr>
          <w:rFonts w:hint="default" w:cs="Times New Roman"/>
          <w:b/>
          <w:sz w:val="32"/>
          <w:szCs w:val="32"/>
          <w:u w:val="single"/>
          <w:lang w:val="en-US" w:eastAsia="uk-UA"/>
        </w:rPr>
        <w:t>7</w:t>
      </w:r>
      <w:r>
        <w:rPr>
          <w:rFonts w:ascii="Times New Roman" w:hAnsi="Times New Roman" w:eastAsia="Times New Roman" w:cs="Times New Roman"/>
          <w:b/>
          <w:sz w:val="32"/>
          <w:szCs w:val="32"/>
          <w:u w:val="single"/>
          <w:lang w:eastAsia="uk-UA"/>
        </w:rPr>
        <w:t>. Управлінська діяльність завідувача ЗДО</w:t>
      </w:r>
    </w:p>
    <w:p w14:paraId="552B566E">
      <w:pPr>
        <w:spacing w:after="0" w:line="240" w:lineRule="auto"/>
        <w:jc w:val="center"/>
        <w:outlineLvl w:val="1"/>
        <w:rPr>
          <w:rFonts w:ascii="Times New Roman" w:hAnsi="Times New Roman" w:eastAsia="Times New Roman" w:cs="Times New Roman"/>
          <w:b/>
          <w:sz w:val="32"/>
          <w:szCs w:val="32"/>
          <w:u w:val="single"/>
          <w:lang w:eastAsia="uk-UA"/>
        </w:rPr>
      </w:pPr>
    </w:p>
    <w:p w14:paraId="6C212D00">
      <w:pPr>
        <w:pStyle w:val="9"/>
        <w:spacing w:line="240" w:lineRule="auto"/>
        <w:jc w:val="both"/>
        <w:rPr>
          <w:rFonts w:ascii="Times New Roman" w:hAnsi="Times New Roman" w:cs="Times New Roman"/>
          <w:sz w:val="28"/>
          <w:szCs w:val="28"/>
          <w:lang w:eastAsia="uk-UA"/>
        </w:rPr>
      </w:pPr>
      <w:r>
        <w:rPr>
          <w:rFonts w:ascii="Times New Roman" w:hAnsi="Times New Roman" w:eastAsia="Calibri" w:cs="Times New Roman"/>
          <w:sz w:val="28"/>
          <w:szCs w:val="28"/>
          <w:lang w:eastAsia="uk-UA"/>
        </w:rPr>
        <w:t xml:space="preserve">      Управління закладом дошкільної освіти  здійснюється згідно річного плану роботи ЗДО</w:t>
      </w:r>
      <w:r>
        <w:rPr>
          <w:rFonts w:hint="default" w:ascii="Times New Roman" w:hAnsi="Times New Roman" w:eastAsia="Calibri" w:cs="Times New Roman"/>
          <w:sz w:val="28"/>
          <w:szCs w:val="28"/>
          <w:lang w:val="en-US" w:eastAsia="uk-UA"/>
        </w:rPr>
        <w:t>.</w:t>
      </w:r>
      <w:r>
        <w:rPr>
          <w:rFonts w:ascii="Times New Roman" w:hAnsi="Times New Roman" w:eastAsia="Calibri" w:cs="Times New Roman"/>
          <w:sz w:val="28"/>
          <w:szCs w:val="28"/>
          <w:lang w:eastAsia="uk-UA"/>
        </w:rPr>
        <w:t xml:space="preserve">  </w:t>
      </w:r>
      <w:r>
        <w:rPr>
          <w:rFonts w:ascii="Times New Roman" w:hAnsi="Times New Roman" w:cs="Times New Roman"/>
          <w:sz w:val="28"/>
          <w:szCs w:val="28"/>
          <w:lang w:eastAsia="uk-UA"/>
        </w:rPr>
        <w:t>У навчальному закладі в наявності усі нормативно – правові документи</w:t>
      </w:r>
      <w:r>
        <w:rPr>
          <w:rFonts w:hint="default" w:ascii="Times New Roman" w:hAnsi="Times New Roman" w:cs="Times New Roman"/>
          <w:sz w:val="28"/>
          <w:szCs w:val="28"/>
          <w:lang w:val="en-US" w:eastAsia="uk-UA"/>
        </w:rPr>
        <w:t>,</w:t>
      </w:r>
      <w:r>
        <w:rPr>
          <w:rFonts w:ascii="Times New Roman" w:hAnsi="Times New Roman" w:cs="Times New Roman"/>
          <w:sz w:val="28"/>
          <w:szCs w:val="28"/>
          <w:lang w:eastAsia="uk-UA"/>
        </w:rPr>
        <w:t xml:space="preserve"> які регламентують діяльність навчального закладу. Контроль - це важлива, складна та об’єктивно необхідна функція управління.</w:t>
      </w:r>
    </w:p>
    <w:p w14:paraId="22543EF2">
      <w:pPr>
        <w:pStyle w:val="9"/>
        <w:spacing w:line="240" w:lineRule="auto"/>
        <w:jc w:val="both"/>
        <w:rPr>
          <w:rFonts w:ascii="Times New Roman" w:hAnsi="Times New Roman" w:cs="Times New Roman"/>
          <w:sz w:val="28"/>
          <w:szCs w:val="28"/>
          <w:lang w:eastAsia="uk-UA"/>
        </w:rPr>
      </w:pPr>
      <w:r>
        <w:rPr>
          <w:rFonts w:ascii="Times New Roman" w:hAnsi="Times New Roman" w:eastAsia="Calibri" w:cs="Times New Roman"/>
          <w:sz w:val="28"/>
          <w:szCs w:val="28"/>
          <w:lang w:eastAsia="uk-UA"/>
        </w:rPr>
        <w:t xml:space="preserve">    </w:t>
      </w:r>
      <w:r>
        <w:rPr>
          <w:rFonts w:ascii="Times New Roman" w:hAnsi="Times New Roman" w:cs="Times New Roman"/>
          <w:sz w:val="28"/>
          <w:szCs w:val="28"/>
          <w:lang w:eastAsia="uk-UA"/>
        </w:rPr>
        <w:t xml:space="preserve"> Ведення ділової документації здійснюється відповідно до вимог Примірної інструкції з діловодства</w:t>
      </w:r>
      <w:r>
        <w:rPr>
          <w:rFonts w:hint="default" w:ascii="Times New Roman" w:hAnsi="Times New Roman" w:cs="Times New Roman"/>
          <w:sz w:val="28"/>
          <w:szCs w:val="28"/>
          <w:lang w:val="en-US" w:eastAsia="uk-UA"/>
        </w:rPr>
        <w:t xml:space="preserve"> в ЗДО</w:t>
      </w:r>
      <w:r>
        <w:rPr>
          <w:rFonts w:ascii="Times New Roman" w:hAnsi="Times New Roman" w:cs="Times New Roman"/>
          <w:sz w:val="28"/>
          <w:szCs w:val="28"/>
          <w:lang w:eastAsia="uk-UA"/>
        </w:rPr>
        <w:t xml:space="preserve">. </w:t>
      </w:r>
    </w:p>
    <w:p w14:paraId="04DC2F23">
      <w:pPr>
        <w:spacing w:after="295" w:line="240" w:lineRule="auto"/>
        <w:jc w:val="both"/>
        <w:rPr>
          <w:rFonts w:ascii="Times New Roman" w:hAnsi="Times New Roman" w:cs="Times New Roman"/>
          <w:color w:val="4B4B4B"/>
          <w:sz w:val="28"/>
          <w:szCs w:val="28"/>
          <w:lang w:eastAsia="uk-UA"/>
        </w:rPr>
      </w:pPr>
      <w:r>
        <w:rPr>
          <w:rFonts w:ascii="Times New Roman" w:hAnsi="Times New Roman" w:cs="Times New Roman"/>
          <w:color w:val="4B4B4B"/>
          <w:sz w:val="28"/>
          <w:szCs w:val="28"/>
          <w:lang w:eastAsia="uk-UA"/>
        </w:rPr>
        <w:t xml:space="preserve">     </w:t>
      </w:r>
    </w:p>
    <w:p w14:paraId="513A8C90">
      <w:pPr>
        <w:spacing w:after="295" w:line="240" w:lineRule="auto"/>
        <w:jc w:val="both"/>
        <w:rPr>
          <w:rFonts w:ascii="Times New Roman" w:hAnsi="Times New Roman" w:eastAsia="Times New Roman" w:cs="Times New Roman"/>
          <w:sz w:val="28"/>
          <w:szCs w:val="28"/>
          <w:lang w:eastAsia="uk-UA"/>
        </w:rPr>
      </w:pPr>
    </w:p>
    <w:p w14:paraId="3F9757C3">
      <w:pPr>
        <w:spacing w:after="295" w:line="240" w:lineRule="auto"/>
        <w:jc w:val="both"/>
        <w:rPr>
          <w:rFonts w:hint="default" w:ascii="Times New Roman" w:hAnsi="Times New Roman" w:eastAsia="Times New Roman" w:cs="Times New Roman"/>
          <w:sz w:val="28"/>
          <w:szCs w:val="28"/>
          <w:lang w:val="en-US" w:eastAsia="uk-UA"/>
        </w:rPr>
      </w:pPr>
      <w:bookmarkStart w:id="0" w:name="_GoBack"/>
      <w:bookmarkEnd w:id="0"/>
      <w:r>
        <w:rPr>
          <w:rFonts w:ascii="Times New Roman" w:hAnsi="Times New Roman" w:eastAsia="Times New Roman" w:cs="Times New Roman"/>
          <w:sz w:val="28"/>
          <w:szCs w:val="28"/>
          <w:lang w:eastAsia="uk-UA"/>
        </w:rPr>
        <w:t>В</w:t>
      </w:r>
      <w:r>
        <w:rPr>
          <w:rFonts w:hint="default" w:ascii="Times New Roman" w:hAnsi="Times New Roman" w:eastAsia="Times New Roman" w:cs="Times New Roman"/>
          <w:sz w:val="28"/>
          <w:szCs w:val="28"/>
          <w:lang w:val="en-US" w:eastAsia="uk-UA"/>
        </w:rPr>
        <w:t>.о. з</w:t>
      </w:r>
      <w:r>
        <w:rPr>
          <w:rFonts w:ascii="Times New Roman" w:hAnsi="Times New Roman" w:eastAsia="Times New Roman" w:cs="Times New Roman"/>
          <w:sz w:val="28"/>
          <w:szCs w:val="28"/>
          <w:lang w:eastAsia="uk-UA"/>
        </w:rPr>
        <w:t>авідувача</w:t>
      </w:r>
      <w:r>
        <w:rPr>
          <w:rFonts w:hint="default" w:ascii="Times New Roman" w:hAnsi="Times New Roman" w:eastAsia="Times New Roman" w:cs="Times New Roman"/>
          <w:sz w:val="28"/>
          <w:szCs w:val="28"/>
          <w:lang w:val="en-US" w:eastAsia="uk-UA"/>
        </w:rPr>
        <w:t xml:space="preserve"> ЗДО №17                                                   Тетяна НІКОЛАЄНКО</w:t>
      </w:r>
    </w:p>
    <w:p w14:paraId="73FA8213">
      <w:pPr>
        <w:spacing w:after="295" w:line="240" w:lineRule="auto"/>
        <w:jc w:val="both"/>
        <w:rPr>
          <w:rFonts w:ascii="Times New Roman" w:hAnsi="Times New Roman" w:eastAsia="Times New Roman" w:cs="Times New Roman"/>
          <w:sz w:val="28"/>
          <w:szCs w:val="28"/>
          <w:lang w:eastAsia="uk-UA"/>
        </w:rPr>
      </w:pPr>
    </w:p>
    <w:p w14:paraId="3D70D918">
      <w:pPr>
        <w:spacing w:after="295" w:line="240" w:lineRule="auto"/>
        <w:jc w:val="both"/>
        <w:rPr>
          <w:rFonts w:ascii="Times New Roman" w:hAnsi="Times New Roman" w:eastAsia="Times New Roman" w:cs="Times New Roman"/>
          <w:sz w:val="28"/>
          <w:szCs w:val="28"/>
          <w:lang w:eastAsia="uk-UA"/>
        </w:rPr>
      </w:pP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Historic">
    <w:panose1 w:val="020B0502040204020203"/>
    <w:charset w:val="00"/>
    <w:family w:val="auto"/>
    <w:pitch w:val="default"/>
    <w:sig w:usb0="800001EF" w:usb1="02000002" w:usb2="0060C080" w:usb3="00000002"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0FF22"/>
    <w:multiLevelType w:val="singleLevel"/>
    <w:tmpl w:val="9110FF22"/>
    <w:lvl w:ilvl="0" w:tentative="0">
      <w:start w:val="4"/>
      <w:numFmt w:val="decimal"/>
      <w:suff w:val="space"/>
      <w:lvlText w:val="%1."/>
      <w:lvlJc w:val="left"/>
      <w:pPr>
        <w:ind w:left="440" w:leftChars="0" w:firstLine="0" w:firstLineChars="0"/>
      </w:pPr>
    </w:lvl>
  </w:abstractNum>
  <w:abstractNum w:abstractNumId="1">
    <w:nsid w:val="61DCB706"/>
    <w:multiLevelType w:val="singleLevel"/>
    <w:tmpl w:val="61DCB70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7B617EBD"/>
    <w:multiLevelType w:val="multilevel"/>
    <w:tmpl w:val="7B617EBD"/>
    <w:lvl w:ilvl="0" w:tentative="0">
      <w:start w:val="1"/>
      <w:numFmt w:val="decimal"/>
      <w:lvlText w:val="%1."/>
      <w:lvlJc w:val="left"/>
      <w:pPr>
        <w:ind w:left="1494" w:hanging="360"/>
      </w:pPr>
      <w:rPr>
        <w:rFonts w:hint="default"/>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6E"/>
    <w:rsid w:val="00025C84"/>
    <w:rsid w:val="00122CF6"/>
    <w:rsid w:val="001D734E"/>
    <w:rsid w:val="002C4350"/>
    <w:rsid w:val="00321477"/>
    <w:rsid w:val="00397CB0"/>
    <w:rsid w:val="00455B36"/>
    <w:rsid w:val="005C3ED7"/>
    <w:rsid w:val="00684479"/>
    <w:rsid w:val="008866D7"/>
    <w:rsid w:val="009338DC"/>
    <w:rsid w:val="0096022A"/>
    <w:rsid w:val="00A07054"/>
    <w:rsid w:val="00C845F0"/>
    <w:rsid w:val="00D662B4"/>
    <w:rsid w:val="00E21B78"/>
    <w:rsid w:val="00E32871"/>
    <w:rsid w:val="00FE706E"/>
    <w:rsid w:val="02BF6226"/>
    <w:rsid w:val="0F276FCA"/>
    <w:rsid w:val="10695BBA"/>
    <w:rsid w:val="276B6E21"/>
    <w:rsid w:val="322D7B7E"/>
    <w:rsid w:val="3D246EE5"/>
    <w:rsid w:val="6A6E3F24"/>
    <w:rsid w:val="6CE05425"/>
    <w:rsid w:val="75976C25"/>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Strong"/>
    <w:basedOn w:val="3"/>
    <w:qFormat/>
    <w:uiPriority w:val="22"/>
    <w:rPr>
      <w:b/>
      <w:bCs/>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table" w:styleId="8">
    <w:name w:val="Table Grid"/>
    <w:basedOn w:val="4"/>
    <w:unhideWhenUsed/>
    <w:qFormat/>
    <w:uiPriority w:val="99"/>
    <w:pPr>
      <w:spacing w:after="0" w:line="240" w:lineRule="auto"/>
    </w:pPr>
    <w:rPr>
      <w:rFonts w:ascii="Times New Roman" w:hAnsi="Times New Roman" w:eastAsia="Times New Roman" w:cs="Times New Roman"/>
      <w:sz w:val="20"/>
      <w:szCs w:val="20"/>
      <w:lang w:eastAsia="uk-UA"/>
    </w:rPr>
    <w:tblPr>
      <w:tblCellMar>
        <w:top w:w="0" w:type="dxa"/>
        <w:left w:w="0" w:type="dxa"/>
        <w:bottom w:w="0" w:type="dxa"/>
        <w:right w:w="0" w:type="dxa"/>
      </w:tblCellMar>
    </w:tblPr>
  </w:style>
  <w:style w:type="paragraph" w:styleId="9">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paragraph" w:styleId="10">
    <w:name w:val="List Paragraph"/>
    <w:basedOn w:val="1"/>
    <w:qFormat/>
    <w:uiPriority w:val="34"/>
    <w:pPr>
      <w:ind w:left="720"/>
      <w:contextualSpacing/>
    </w:pPr>
  </w:style>
  <w:style w:type="paragraph" w:customStyle="1" w:styleId="11">
    <w:name w:val="No Spacing1"/>
    <w:basedOn w:val="1"/>
    <w:qFormat/>
    <w:uiPriority w:val="0"/>
    <w:pPr>
      <w:spacing w:before="100" w:beforeAutospacing="1" w:after="100" w:afterAutospacing="1" w:line="240" w:lineRule="auto"/>
    </w:pPr>
    <w:rPr>
      <w:rFonts w:ascii="Calibri" w:hAnsi="Calibri" w:eastAsia="Times New Roman" w:cs="Times New Roman"/>
      <w:sz w:val="24"/>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20229</Words>
  <Characters>11532</Characters>
  <Lines>96</Lines>
  <Paragraphs>63</Paragraphs>
  <TotalTime>109</TotalTime>
  <ScaleCrop>false</ScaleCrop>
  <LinksUpToDate>false</LinksUpToDate>
  <CharactersWithSpaces>31698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2022-06-17T15:12:00Z</dcterms:created>
  <dc:creator>persh</dc:creator>
  <cp:lastModifiedBy>Тетяна Ніколаєн�</cp:lastModifiedBy>
  <dcterms:modified xsi:type="dcterms:W3CDTF">2025-05-26T11:30:26Z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8E37E9C079734CD6A18B16AC8D7A487B</vt:lpwstr>
  </property>
</Properties>
</file>